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6F" w:rsidRPr="007D46DF" w:rsidRDefault="00F9496F" w:rsidP="00E9423A">
      <w:pPr>
        <w:rPr>
          <w:b/>
          <w:sz w:val="36"/>
          <w:szCs w:val="36"/>
        </w:rPr>
      </w:pPr>
    </w:p>
    <w:tbl>
      <w:tblPr>
        <w:tblStyle w:val="Mkatabulky"/>
        <w:tblW w:w="13575" w:type="dxa"/>
        <w:tblLook w:val="04A0" w:firstRow="1" w:lastRow="0" w:firstColumn="1" w:lastColumn="0" w:noHBand="0" w:noVBand="1"/>
      </w:tblPr>
      <w:tblGrid>
        <w:gridCol w:w="1708"/>
        <w:gridCol w:w="12"/>
        <w:gridCol w:w="3925"/>
        <w:gridCol w:w="8"/>
        <w:gridCol w:w="5655"/>
        <w:gridCol w:w="2267"/>
      </w:tblGrid>
      <w:tr w:rsidR="007F1F94" w:rsidTr="00874C96">
        <w:trPr>
          <w:trHeight w:val="718"/>
        </w:trPr>
        <w:tc>
          <w:tcPr>
            <w:tcW w:w="1720" w:type="dxa"/>
            <w:gridSpan w:val="2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3933" w:type="dxa"/>
            <w:gridSpan w:val="2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565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267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922758" w:rsidTr="00874C96">
        <w:trPr>
          <w:trHeight w:val="434"/>
        </w:trPr>
        <w:tc>
          <w:tcPr>
            <w:tcW w:w="1720" w:type="dxa"/>
            <w:gridSpan w:val="2"/>
            <w:vMerge w:val="restart"/>
            <w:vAlign w:val="center"/>
          </w:tcPr>
          <w:p w:rsidR="00922758" w:rsidRPr="00EE03DB" w:rsidRDefault="005133CE" w:rsidP="00A111F6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>Rada</w:t>
            </w:r>
            <w:r w:rsidR="00922758">
              <w:rPr>
                <w:rFonts w:ascii="Arial-BoldMT" w:hAnsi="Arial-BoldMT" w:cs="Arial-BoldMT"/>
                <w:b/>
                <w:bCs/>
                <w:color w:val="800080"/>
              </w:rPr>
              <w:t xml:space="preserve"> hl. m. Prahy č. </w:t>
            </w:r>
            <w:r w:rsidR="00A111F6">
              <w:rPr>
                <w:rFonts w:ascii="Arial-BoldMT" w:hAnsi="Arial-BoldMT" w:cs="Arial-BoldMT"/>
                <w:b/>
                <w:bCs/>
                <w:color w:val="800080"/>
              </w:rPr>
              <w:t>277</w:t>
            </w:r>
            <w:r w:rsidR="00922758">
              <w:rPr>
                <w:rFonts w:ascii="Arial-BoldMT" w:hAnsi="Arial-BoldMT" w:cs="Arial-BoldMT"/>
                <w:b/>
                <w:bCs/>
                <w:color w:val="800080"/>
              </w:rPr>
              <w:t xml:space="preserve"> ze dne </w:t>
            </w:r>
            <w:proofErr w:type="gramStart"/>
            <w:r w:rsidR="00A111F6">
              <w:rPr>
                <w:rFonts w:ascii="Arial-BoldMT" w:hAnsi="Arial-BoldMT" w:cs="Arial-BoldMT"/>
                <w:b/>
                <w:bCs/>
                <w:color w:val="800080"/>
              </w:rPr>
              <w:t>14.2.2017</w:t>
            </w:r>
            <w:proofErr w:type="gramEnd"/>
          </w:p>
        </w:tc>
        <w:tc>
          <w:tcPr>
            <w:tcW w:w="3933" w:type="dxa"/>
            <w:gridSpan w:val="2"/>
            <w:shd w:val="clear" w:color="auto" w:fill="EEECE1" w:themeFill="background2"/>
            <w:vAlign w:val="center"/>
          </w:tcPr>
          <w:p w:rsidR="00922758" w:rsidRPr="00AC346A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Mikrobiologick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ú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stav AV 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R, </w:t>
            </w:r>
            <w:proofErr w:type="spellStart"/>
            <w:proofErr w:type="gramStart"/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v.v.</w:t>
            </w:r>
            <w:proofErr w:type="gramEnd"/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55" w:type="dxa"/>
            <w:shd w:val="clear" w:color="auto" w:fill="EEECE1" w:themeFill="background2"/>
            <w:vAlign w:val="center"/>
          </w:tcPr>
          <w:p w:rsidR="00922758" w:rsidRPr="005770E1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b/>
                <w:color w:val="595959" w:themeColor="text1" w:themeTint="A6"/>
              </w:rPr>
              <w:t xml:space="preserve">28th International </w:t>
            </w:r>
            <w:proofErr w:type="spellStart"/>
            <w:r w:rsidRPr="00A111F6">
              <w:rPr>
                <w:b/>
                <w:color w:val="595959" w:themeColor="text1" w:themeTint="A6"/>
              </w:rPr>
              <w:t>Conference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on </w:t>
            </w:r>
            <w:proofErr w:type="spellStart"/>
            <w:r w:rsidRPr="00A111F6">
              <w:rPr>
                <w:b/>
                <w:color w:val="595959" w:themeColor="text1" w:themeTint="A6"/>
              </w:rPr>
              <w:t>Yeast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A111F6">
              <w:rPr>
                <w:b/>
                <w:color w:val="595959" w:themeColor="text1" w:themeTint="A6"/>
              </w:rPr>
              <w:t>Genetics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and </w:t>
            </w:r>
            <w:proofErr w:type="spellStart"/>
            <w:r w:rsidRPr="00A111F6">
              <w:rPr>
                <w:b/>
                <w:color w:val="595959" w:themeColor="text1" w:themeTint="A6"/>
              </w:rPr>
              <w:t>Molecular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Biology  </w:t>
            </w: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922758" w:rsidRPr="00AC346A" w:rsidRDefault="0062713C" w:rsidP="00922758">
            <w:pPr>
              <w:jc w:val="center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200</w:t>
            </w:r>
            <w:r w:rsidR="00922758"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22758" w:rsidTr="00874C96">
        <w:trPr>
          <w:trHeight w:val="442"/>
        </w:trPr>
        <w:tc>
          <w:tcPr>
            <w:tcW w:w="1720" w:type="dxa"/>
            <w:gridSpan w:val="2"/>
            <w:vMerge/>
          </w:tcPr>
          <w:p w:rsidR="00922758" w:rsidRPr="00EE03DB" w:rsidRDefault="00922758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33" w:type="dxa"/>
            <w:gridSpan w:val="2"/>
            <w:vAlign w:val="center"/>
          </w:tcPr>
          <w:p w:rsidR="00922758" w:rsidRPr="00AC346A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CZECH-IN s.r.o.</w:t>
            </w:r>
          </w:p>
        </w:tc>
        <w:tc>
          <w:tcPr>
            <w:tcW w:w="5655" w:type="dxa"/>
            <w:vAlign w:val="center"/>
          </w:tcPr>
          <w:p w:rsidR="00922758" w:rsidRPr="005770E1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b/>
                <w:color w:val="595959" w:themeColor="text1" w:themeTint="A6"/>
              </w:rPr>
              <w:t xml:space="preserve">14th IWA/IAHR International </w:t>
            </w:r>
            <w:proofErr w:type="spellStart"/>
            <w:r w:rsidRPr="00A111F6">
              <w:rPr>
                <w:b/>
                <w:color w:val="595959" w:themeColor="text1" w:themeTint="A6"/>
              </w:rPr>
              <w:t>Conference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on Urban </w:t>
            </w:r>
            <w:proofErr w:type="spellStart"/>
            <w:r w:rsidRPr="00A111F6">
              <w:rPr>
                <w:b/>
                <w:color w:val="595959" w:themeColor="text1" w:themeTint="A6"/>
              </w:rPr>
              <w:t>Drainage</w:t>
            </w:r>
            <w:proofErr w:type="spellEnd"/>
          </w:p>
        </w:tc>
        <w:tc>
          <w:tcPr>
            <w:tcW w:w="2267" w:type="dxa"/>
            <w:vAlign w:val="center"/>
          </w:tcPr>
          <w:p w:rsidR="00922758" w:rsidRPr="00AC346A" w:rsidRDefault="00A111F6" w:rsidP="0092275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</w:t>
            </w:r>
            <w:r w:rsidR="0062713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922758" w:rsidTr="00874C96">
        <w:trPr>
          <w:trHeight w:val="420"/>
        </w:trPr>
        <w:tc>
          <w:tcPr>
            <w:tcW w:w="1720" w:type="dxa"/>
            <w:gridSpan w:val="2"/>
            <w:vMerge/>
          </w:tcPr>
          <w:p w:rsidR="00922758" w:rsidRPr="00EE03DB" w:rsidRDefault="00922758" w:rsidP="00C43DBD">
            <w:pPr>
              <w:rPr>
                <w:color w:val="595959" w:themeColor="text1" w:themeTint="A6"/>
              </w:rPr>
            </w:pPr>
          </w:p>
        </w:tc>
        <w:tc>
          <w:tcPr>
            <w:tcW w:w="3933" w:type="dxa"/>
            <w:gridSpan w:val="2"/>
            <w:shd w:val="clear" w:color="auto" w:fill="EEECE1" w:themeFill="background2"/>
            <w:vAlign w:val="center"/>
          </w:tcPr>
          <w:p w:rsidR="00922758" w:rsidRPr="00AC346A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l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ka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sk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spole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nost Jana Evangelisty </w:t>
            </w:r>
            <w:proofErr w:type="gramStart"/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Purkyn</w:t>
            </w:r>
            <w:r w:rsidRPr="00A111F6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A111F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proofErr w:type="gramEnd"/>
          </w:p>
        </w:tc>
        <w:tc>
          <w:tcPr>
            <w:tcW w:w="5655" w:type="dxa"/>
            <w:shd w:val="clear" w:color="auto" w:fill="EEECE1" w:themeFill="background2"/>
            <w:vAlign w:val="center"/>
          </w:tcPr>
          <w:p w:rsidR="00922758" w:rsidRPr="005770E1" w:rsidRDefault="00A111F6" w:rsidP="00922758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111F6">
              <w:rPr>
                <w:b/>
                <w:color w:val="595959" w:themeColor="text1" w:themeTint="A6"/>
              </w:rPr>
              <w:t>XIII Evropsk</w:t>
            </w:r>
            <w:r w:rsidRPr="00A111F6">
              <w:rPr>
                <w:rFonts w:hint="cs"/>
                <w:b/>
                <w:color w:val="595959" w:themeColor="text1" w:themeTint="A6"/>
              </w:rPr>
              <w:t>ý</w:t>
            </w:r>
            <w:r w:rsidRPr="00A111F6">
              <w:rPr>
                <w:b/>
                <w:color w:val="595959" w:themeColor="text1" w:themeTint="A6"/>
              </w:rPr>
              <w:t xml:space="preserve"> kongres klinick</w:t>
            </w:r>
            <w:r w:rsidRPr="00A111F6">
              <w:rPr>
                <w:rFonts w:hint="cs"/>
                <w:b/>
                <w:color w:val="595959" w:themeColor="text1" w:themeTint="A6"/>
              </w:rPr>
              <w:t>é</w:t>
            </w:r>
            <w:r w:rsidRPr="00A111F6">
              <w:rPr>
                <w:b/>
                <w:color w:val="595959" w:themeColor="text1" w:themeTint="A6"/>
              </w:rPr>
              <w:t xml:space="preserve"> farmakologie a terapie (13th </w:t>
            </w:r>
            <w:proofErr w:type="spellStart"/>
            <w:r w:rsidRPr="00A111F6">
              <w:rPr>
                <w:b/>
                <w:color w:val="595959" w:themeColor="text1" w:themeTint="A6"/>
              </w:rPr>
              <w:t>European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A111F6">
              <w:rPr>
                <w:b/>
                <w:color w:val="595959" w:themeColor="text1" w:themeTint="A6"/>
              </w:rPr>
              <w:t>Congress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A111F6">
              <w:rPr>
                <w:b/>
                <w:color w:val="595959" w:themeColor="text1" w:themeTint="A6"/>
              </w:rPr>
              <w:t>of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A111F6">
              <w:rPr>
                <w:b/>
                <w:color w:val="595959" w:themeColor="text1" w:themeTint="A6"/>
              </w:rPr>
              <w:t>Clinical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</w:t>
            </w:r>
            <w:proofErr w:type="spellStart"/>
            <w:r w:rsidRPr="00A111F6">
              <w:rPr>
                <w:b/>
                <w:color w:val="595959" w:themeColor="text1" w:themeTint="A6"/>
              </w:rPr>
              <w:t>Pharmacology</w:t>
            </w:r>
            <w:proofErr w:type="spellEnd"/>
            <w:r w:rsidRPr="00A111F6">
              <w:rPr>
                <w:b/>
                <w:color w:val="595959" w:themeColor="text1" w:themeTint="A6"/>
              </w:rPr>
              <w:t xml:space="preserve"> and </w:t>
            </w:r>
            <w:proofErr w:type="spellStart"/>
            <w:r w:rsidRPr="00A111F6">
              <w:rPr>
                <w:b/>
                <w:color w:val="595959" w:themeColor="text1" w:themeTint="A6"/>
              </w:rPr>
              <w:t>Therapeutics</w:t>
            </w:r>
            <w:proofErr w:type="spellEnd"/>
            <w:r w:rsidRPr="00A111F6">
              <w:rPr>
                <w:b/>
                <w:color w:val="595959" w:themeColor="text1" w:themeTint="A6"/>
              </w:rPr>
              <w:t>)</w:t>
            </w: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922758" w:rsidRPr="00AC346A" w:rsidRDefault="00A111F6" w:rsidP="003D1D2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</w:t>
            </w:r>
            <w:r w:rsidR="0062713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000</w:t>
            </w:r>
          </w:p>
        </w:tc>
      </w:tr>
      <w:tr w:rsidR="003215F4" w:rsidTr="000D2EBF">
        <w:tc>
          <w:tcPr>
            <w:tcW w:w="13575" w:type="dxa"/>
            <w:gridSpan w:val="6"/>
            <w:shd w:val="clear" w:color="auto" w:fill="800080"/>
          </w:tcPr>
          <w:p w:rsidR="003215F4" w:rsidRDefault="003215F4" w:rsidP="00F9496F"/>
        </w:tc>
      </w:tr>
      <w:tr w:rsidR="008123A8" w:rsidRPr="00AC346A" w:rsidTr="00874C96">
        <w:trPr>
          <w:trHeight w:val="434"/>
        </w:trPr>
        <w:tc>
          <w:tcPr>
            <w:tcW w:w="1708" w:type="dxa"/>
            <w:vMerge w:val="restart"/>
            <w:vAlign w:val="center"/>
          </w:tcPr>
          <w:p w:rsidR="008123A8" w:rsidRPr="00EE03DB" w:rsidRDefault="008123A8" w:rsidP="007838E5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Zastupitelstvo hl. m. Prahy č. 24/50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23.2.2017</w:t>
            </w:r>
            <w:proofErr w:type="gramEnd"/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874C96" w:rsidRDefault="008123A8" w:rsidP="007838E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874C9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AIM Group Prague s.r.o.</w:t>
            </w:r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85th EAS </w:t>
            </w:r>
            <w:proofErr w:type="spellStart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450 000</w:t>
            </w:r>
          </w:p>
        </w:tc>
      </w:tr>
      <w:tr w:rsidR="008123A8" w:rsidRPr="00AC346A" w:rsidTr="00874C96">
        <w:trPr>
          <w:trHeight w:val="442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vAlign w:val="center"/>
          </w:tcPr>
          <w:p w:rsidR="008123A8" w:rsidRPr="00874C96" w:rsidRDefault="008123A8" w:rsidP="007838E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874C96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AIM Group Prague s.r.o.</w:t>
            </w:r>
          </w:p>
        </w:tc>
        <w:tc>
          <w:tcPr>
            <w:tcW w:w="5663" w:type="dxa"/>
            <w:gridSpan w:val="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EuroCMR</w:t>
            </w:r>
            <w:proofErr w:type="spellEnd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2017 - v</w:t>
            </w:r>
            <w:r w:rsidRPr="00746F0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ro</w:t>
            </w:r>
            <w:r w:rsidRPr="00746F0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</w:t>
            </w:r>
            <w:r w:rsidRPr="00746F0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konference magnetick</w:t>
            </w:r>
            <w:r w:rsidRPr="00746F0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rezonance kardiovaskul</w:t>
            </w:r>
            <w:r w:rsidRPr="00746F0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rn</w:t>
            </w:r>
            <w:r w:rsidRPr="00746F0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ho syst</w:t>
            </w:r>
            <w:r w:rsidRPr="00746F04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mu EACVI</w:t>
            </w:r>
          </w:p>
        </w:tc>
        <w:tc>
          <w:tcPr>
            <w:tcW w:w="2267" w:type="dxa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225 000</w:t>
            </w:r>
          </w:p>
        </w:tc>
      </w:tr>
      <w:tr w:rsidR="008123A8" w:rsidRPr="00AC346A" w:rsidTr="00874C96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Asociace korozních </w:t>
            </w:r>
            <w:proofErr w:type="gramStart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inženýrů, </w:t>
            </w:r>
            <w:proofErr w:type="spellStart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Joint EUROCORR 2017, 20th ICC &amp; </w:t>
            </w:r>
            <w:proofErr w:type="spellStart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Process</w:t>
            </w:r>
            <w:proofErr w:type="spellEnd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Safety</w:t>
            </w:r>
            <w:proofErr w:type="spellEnd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746F04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375 000</w:t>
            </w:r>
          </w:p>
        </w:tc>
      </w:tr>
      <w:tr w:rsidR="008123A8" w:rsidRPr="00AC346A" w:rsidTr="00E32A74">
        <w:trPr>
          <w:trHeight w:val="434"/>
        </w:trPr>
        <w:tc>
          <w:tcPr>
            <w:tcW w:w="1708" w:type="dxa"/>
            <w:vMerge/>
            <w:vAlign w:val="center"/>
          </w:tcPr>
          <w:p w:rsidR="008123A8" w:rsidRPr="00EE03DB" w:rsidRDefault="008123A8" w:rsidP="007838E5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Cec</w:t>
            </w: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h mechanick</w:t>
            </w:r>
            <w:r w:rsidRPr="009843F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ch z</w:t>
            </w:r>
            <w:r w:rsidRPr="009843F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mkov</w:t>
            </w:r>
            <w:r w:rsidRPr="009843F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ý</w:t>
            </w: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ch syst</w:t>
            </w:r>
            <w:r w:rsidRPr="009843F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</w:t>
            </w:r>
            <w:r w:rsidRPr="009843F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ů</w:t>
            </w: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9843F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9843F9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republiky</w:t>
            </w:r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Locksmith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Federation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Convention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2017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375 000</w:t>
            </w:r>
          </w:p>
        </w:tc>
      </w:tr>
      <w:tr w:rsidR="008123A8" w:rsidRPr="00AC346A" w:rsidTr="00E32A74">
        <w:trPr>
          <w:trHeight w:val="442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gram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CZ.NIC</w:t>
            </w:r>
            <w:proofErr w:type="gram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z.s.p.o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99th IETF (Internet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Engineering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Task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Force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)</w:t>
            </w: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350 000</w:t>
            </w:r>
          </w:p>
        </w:tc>
      </w:tr>
      <w:tr w:rsidR="008123A8" w:rsidRPr="00AC346A" w:rsidTr="00E32A74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CZECH-IN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International Symposium on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High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Performance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Liquid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Phase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Separations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375 000</w:t>
            </w:r>
          </w:p>
        </w:tc>
      </w:tr>
      <w:tr w:rsidR="008123A8" w:rsidRPr="00AC346A" w:rsidTr="00A028A9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C3342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</w:tcPr>
          <w:p w:rsidR="008123A8" w:rsidRDefault="008123A8" w:rsidP="008753BF">
            <w:pPr>
              <w:jc w:val="center"/>
            </w:pPr>
            <w:r w:rsidRPr="00384D8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CZECH-IN </w:t>
            </w:r>
            <w:proofErr w:type="spellStart"/>
            <w:r w:rsidRPr="00384D8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C3342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28th IMC Prague</w:t>
            </w: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874C96" w:rsidRDefault="008123A8" w:rsidP="00C3342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875 000</w:t>
            </w:r>
          </w:p>
        </w:tc>
      </w:tr>
      <w:tr w:rsidR="008123A8" w:rsidRPr="00AC346A" w:rsidTr="00E32A74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C3342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</w:tcPr>
          <w:p w:rsidR="008123A8" w:rsidRDefault="008123A8" w:rsidP="008753BF">
            <w:pPr>
              <w:jc w:val="center"/>
            </w:pPr>
            <w:r w:rsidRPr="00384D8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CZECH-IN </w:t>
            </w:r>
            <w:proofErr w:type="spellStart"/>
            <w:r w:rsidRPr="00384D8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C3342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9th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Symposium on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Porcine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Health</w:t>
            </w:r>
            <w:proofErr w:type="spellEnd"/>
            <w:r w:rsidRPr="009843F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Management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874C96" w:rsidRDefault="008123A8" w:rsidP="00C3342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375 000</w:t>
            </w:r>
          </w:p>
        </w:tc>
      </w:tr>
      <w:tr w:rsidR="008123A8" w:rsidRPr="00AC346A" w:rsidTr="00874C96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A0D22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esk</w:t>
            </w:r>
            <w:r w:rsidRPr="00FA0D22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l</w:t>
            </w:r>
            <w:r w:rsidRPr="00FA0D22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ka</w:t>
            </w:r>
            <w:r w:rsidRPr="00FA0D22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ř</w:t>
            </w: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sk</w:t>
            </w:r>
            <w:r w:rsidRPr="00FA0D22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spole</w:t>
            </w:r>
            <w:r w:rsidRPr="00FA0D22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nost J. E. Purkyn</w:t>
            </w:r>
            <w:r w:rsidRPr="00FA0D22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ě</w:t>
            </w:r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22nd WONCA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Conference</w:t>
            </w:r>
            <w:proofErr w:type="spellEnd"/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8123A8" w:rsidRPr="00AC346A" w:rsidTr="00E32A74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GUARANT International spol. s r.o.</w:t>
            </w:r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23rd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World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Association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Sexual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Health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  <w:bookmarkStart w:id="0" w:name="_GoBack"/>
        <w:bookmarkEnd w:id="0"/>
      </w:tr>
      <w:tr w:rsidR="008123A8" w:rsidRPr="00AC346A" w:rsidTr="00874C96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GUARANT International spol. s r.o.</w:t>
            </w:r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50th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Annual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Congress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FA0D22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ESPGHAN</w:t>
            </w: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750 000</w:t>
            </w:r>
          </w:p>
        </w:tc>
      </w:tr>
      <w:tr w:rsidR="008123A8" w:rsidRPr="006D38CD" w:rsidTr="00E32A74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IKTUS o.p.s.</w:t>
            </w:r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Stroke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Organisation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Conference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8123A8" w:rsidRPr="00AC346A" w:rsidTr="00874C96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Kuoni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Destination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Management</w:t>
            </w:r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EWASS -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Astronomy and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Space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Science</w:t>
            </w: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8123A8" w:rsidRPr="00AC346A" w:rsidTr="00E32A74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Prague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Convention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Bureau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 </w:t>
            </w:r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56. ICCA CONGRESS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325 000</w:t>
            </w:r>
          </w:p>
        </w:tc>
      </w:tr>
      <w:tr w:rsidR="008123A8" w:rsidRPr="00AC346A" w:rsidTr="00874C96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73585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Ú</w:t>
            </w:r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stav molekul</w:t>
            </w:r>
            <w:r w:rsidRPr="00373585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á</w:t>
            </w:r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rn</w:t>
            </w:r>
            <w:r w:rsidRPr="00373585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í</w:t>
            </w:r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genetiky AV </w:t>
            </w:r>
            <w:r w:rsidRPr="00373585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R, </w:t>
            </w:r>
            <w:proofErr w:type="spellStart"/>
            <w:proofErr w:type="gram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v.v.</w:t>
            </w:r>
            <w:proofErr w:type="gram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</w:p>
        </w:tc>
        <w:tc>
          <w:tcPr>
            <w:tcW w:w="5663" w:type="dxa"/>
            <w:gridSpan w:val="2"/>
            <w:shd w:val="clear" w:color="auto" w:fill="EEECE1" w:themeFill="background2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RNA 2017: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22nd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Annual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Meeting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37358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RNA Society</w:t>
            </w:r>
          </w:p>
        </w:tc>
        <w:tc>
          <w:tcPr>
            <w:tcW w:w="2267" w:type="dxa"/>
            <w:shd w:val="clear" w:color="auto" w:fill="EEECE1" w:themeFill="background2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250 000</w:t>
            </w:r>
          </w:p>
        </w:tc>
      </w:tr>
      <w:tr w:rsidR="008123A8" w:rsidRPr="00AC346A" w:rsidTr="00E32A74">
        <w:trPr>
          <w:trHeight w:val="420"/>
        </w:trPr>
        <w:tc>
          <w:tcPr>
            <w:tcW w:w="1708" w:type="dxa"/>
            <w:vMerge/>
          </w:tcPr>
          <w:p w:rsidR="008123A8" w:rsidRPr="00EE03DB" w:rsidRDefault="008123A8" w:rsidP="007838E5">
            <w:pPr>
              <w:rPr>
                <w:color w:val="595959" w:themeColor="text1" w:themeTint="A6"/>
              </w:rPr>
            </w:pPr>
          </w:p>
        </w:tc>
        <w:tc>
          <w:tcPr>
            <w:tcW w:w="3937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123A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Ú</w:t>
            </w:r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stav organick</w:t>
            </w:r>
            <w:r w:rsidRPr="008123A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é</w:t>
            </w:r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chemie a biochemie AV </w:t>
            </w:r>
            <w:r w:rsidRPr="008123A8">
              <w:rPr>
                <w:rFonts w:ascii="Arial" w:hAnsi="Arial" w:cs="Arial" w:hint="cs"/>
                <w:b/>
                <w:color w:val="595959" w:themeColor="text1" w:themeTint="A6"/>
                <w:sz w:val="20"/>
                <w:szCs w:val="20"/>
              </w:rPr>
              <w:t>Č</w:t>
            </w:r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R</w:t>
            </w:r>
          </w:p>
        </w:tc>
        <w:tc>
          <w:tcPr>
            <w:tcW w:w="5663" w:type="dxa"/>
            <w:gridSpan w:val="2"/>
            <w:shd w:val="clear" w:color="auto" w:fill="FFFFFF" w:themeFill="background1"/>
            <w:vAlign w:val="center"/>
          </w:tcPr>
          <w:p w:rsidR="008123A8" w:rsidRPr="00746F04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ISMB/ECCB: 25th </w:t>
            </w:r>
            <w:proofErr w:type="spellStart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Conference</w:t>
            </w:r>
            <w:proofErr w:type="spellEnd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on </w:t>
            </w:r>
            <w:proofErr w:type="spellStart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Intelligent</w:t>
            </w:r>
            <w:proofErr w:type="spellEnd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Systems </w:t>
            </w:r>
            <w:proofErr w:type="spellStart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for</w:t>
            </w:r>
            <w:proofErr w:type="spellEnd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Computational</w:t>
            </w:r>
            <w:proofErr w:type="spellEnd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Bilogy</w:t>
            </w:r>
            <w:proofErr w:type="spellEnd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and </w:t>
            </w:r>
            <w:proofErr w:type="spellStart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the</w:t>
            </w:r>
            <w:proofErr w:type="spellEnd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16th </w:t>
            </w:r>
            <w:proofErr w:type="spellStart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European</w:t>
            </w:r>
            <w:proofErr w:type="spellEnd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Conference</w:t>
            </w:r>
            <w:proofErr w:type="spellEnd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on </w:t>
            </w:r>
            <w:proofErr w:type="spellStart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Computational</w:t>
            </w:r>
            <w:proofErr w:type="spellEnd"/>
            <w:r w:rsidRPr="008123A8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Biology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:rsidR="008123A8" w:rsidRPr="00874C96" w:rsidRDefault="008123A8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382 500</w:t>
            </w:r>
          </w:p>
        </w:tc>
      </w:tr>
      <w:tr w:rsidR="00E32A74" w:rsidRPr="00AC346A" w:rsidTr="006D38CD">
        <w:trPr>
          <w:trHeight w:val="362"/>
        </w:trPr>
        <w:tc>
          <w:tcPr>
            <w:tcW w:w="13575" w:type="dxa"/>
            <w:gridSpan w:val="6"/>
            <w:shd w:val="clear" w:color="auto" w:fill="500050"/>
          </w:tcPr>
          <w:p w:rsidR="00E32A74" w:rsidRDefault="00E32A74" w:rsidP="007838E5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</w:tbl>
    <w:p w:rsidR="00F9496F" w:rsidRDefault="00F9496F" w:rsidP="00F9496F"/>
    <w:p w:rsidR="00874C96" w:rsidRDefault="00874C96" w:rsidP="00F9496F"/>
    <w:p w:rsidR="007D46DF" w:rsidRPr="00F9496F" w:rsidRDefault="007D46DF" w:rsidP="00F9496F"/>
    <w:sectPr w:rsidR="007D46DF" w:rsidRPr="00F9496F" w:rsidSect="000D2EB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5C" w:rsidRDefault="00BF1D5C" w:rsidP="00F9496F">
      <w:pPr>
        <w:spacing w:after="0" w:line="240" w:lineRule="auto"/>
      </w:pPr>
      <w:r>
        <w:separator/>
      </w:r>
    </w:p>
  </w:endnote>
  <w:endnote w:type="continuationSeparator" w:id="0">
    <w:p w:rsidR="00BF1D5C" w:rsidRDefault="00BF1D5C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5C" w:rsidRDefault="00BF1D5C" w:rsidP="00F9496F">
      <w:pPr>
        <w:spacing w:after="0" w:line="240" w:lineRule="auto"/>
      </w:pPr>
      <w:r>
        <w:separator/>
      </w:r>
    </w:p>
  </w:footnote>
  <w:footnote w:type="continuationSeparator" w:id="0">
    <w:p w:rsidR="00BF1D5C" w:rsidRDefault="00BF1D5C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02303"/>
    <w:rsid w:val="00004C50"/>
    <w:rsid w:val="000D2EBF"/>
    <w:rsid w:val="001204F0"/>
    <w:rsid w:val="001F47DE"/>
    <w:rsid w:val="00256B76"/>
    <w:rsid w:val="00302AE3"/>
    <w:rsid w:val="003215F4"/>
    <w:rsid w:val="00373585"/>
    <w:rsid w:val="003C4000"/>
    <w:rsid w:val="003D1D2A"/>
    <w:rsid w:val="003E7920"/>
    <w:rsid w:val="004321E3"/>
    <w:rsid w:val="00451335"/>
    <w:rsid w:val="005133CE"/>
    <w:rsid w:val="00517AFE"/>
    <w:rsid w:val="005770E1"/>
    <w:rsid w:val="005A3D99"/>
    <w:rsid w:val="0062713C"/>
    <w:rsid w:val="00650A97"/>
    <w:rsid w:val="00656A90"/>
    <w:rsid w:val="006771F5"/>
    <w:rsid w:val="006D38CD"/>
    <w:rsid w:val="006D5FCF"/>
    <w:rsid w:val="006E1D6C"/>
    <w:rsid w:val="00703672"/>
    <w:rsid w:val="0072138B"/>
    <w:rsid w:val="00746F04"/>
    <w:rsid w:val="007D46DF"/>
    <w:rsid w:val="007F1F94"/>
    <w:rsid w:val="007F4B21"/>
    <w:rsid w:val="008119A3"/>
    <w:rsid w:val="008123A8"/>
    <w:rsid w:val="0085151F"/>
    <w:rsid w:val="00874C96"/>
    <w:rsid w:val="008753BF"/>
    <w:rsid w:val="008A72C7"/>
    <w:rsid w:val="00922758"/>
    <w:rsid w:val="009843F9"/>
    <w:rsid w:val="009A74E1"/>
    <w:rsid w:val="009E776E"/>
    <w:rsid w:val="00A111F6"/>
    <w:rsid w:val="00A43C3B"/>
    <w:rsid w:val="00A706C1"/>
    <w:rsid w:val="00AC346A"/>
    <w:rsid w:val="00AC4C14"/>
    <w:rsid w:val="00B1578E"/>
    <w:rsid w:val="00BC6F3A"/>
    <w:rsid w:val="00BF1D5C"/>
    <w:rsid w:val="00C314D4"/>
    <w:rsid w:val="00C33425"/>
    <w:rsid w:val="00C33DB3"/>
    <w:rsid w:val="00C4189D"/>
    <w:rsid w:val="00D31372"/>
    <w:rsid w:val="00D35D22"/>
    <w:rsid w:val="00DC1FDE"/>
    <w:rsid w:val="00DF7EC3"/>
    <w:rsid w:val="00E03949"/>
    <w:rsid w:val="00E32A74"/>
    <w:rsid w:val="00E57C1F"/>
    <w:rsid w:val="00E73730"/>
    <w:rsid w:val="00E919B6"/>
    <w:rsid w:val="00E9423A"/>
    <w:rsid w:val="00EA3422"/>
    <w:rsid w:val="00EC008E"/>
    <w:rsid w:val="00EC3880"/>
    <w:rsid w:val="00EE03DB"/>
    <w:rsid w:val="00F9496F"/>
    <w:rsid w:val="00FA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BACC4-3BCD-450B-AC4B-2E5AD3AE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C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40</cp:revision>
  <dcterms:created xsi:type="dcterms:W3CDTF">2015-11-23T09:03:00Z</dcterms:created>
  <dcterms:modified xsi:type="dcterms:W3CDTF">2017-05-15T12:25:00Z</dcterms:modified>
</cp:coreProperties>
</file>