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B1" w:rsidRPr="006C44B1" w:rsidRDefault="0008537A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FORMULÁŘ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</w:t>
      </w: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K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 CELOMĚSTSKÉMU </w:t>
      </w: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PROGRAMU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PODPORY VZDĚLÁVÁNÍ</w:t>
      </w: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Č. 5</w:t>
      </w:r>
      <w:r w:rsid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: 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„Program prevence sociálního vyloučení ve školách zřízených hlavním městem Prahou“</w:t>
      </w:r>
    </w:p>
    <w:p w:rsidR="006C44B1" w:rsidRPr="006C44B1" w:rsidRDefault="006C44B1">
      <w:pPr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uje 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zákonn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zástup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ce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žák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a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 vyplněn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formulář se předáv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á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příslušné škole. </w:t>
      </w:r>
    </w:p>
    <w:p w:rsidR="0008537A" w:rsidRPr="006C44B1" w:rsidRDefault="00B12061">
      <w:pPr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Vyplňte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prosím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hůlkovým písmem.</w:t>
      </w: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a sídlo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právnické osoby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(školy)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…………………..</w:t>
      </w:r>
    </w:p>
    <w:p w:rsidR="0008537A" w:rsidRP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 školní akce: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…………………………..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Jméno a příjmení žáka: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Bydliště žáka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Datum narození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žáka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Pr="006C44B1" w:rsidRDefault="006C44B1" w:rsidP="006C44B1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Nedílnou součástí tohoto formuláře je</w:t>
      </w:r>
      <w:r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prostá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kopie rozhodnutí o přiznání přídavku na dítě ve smyslu zákona č. 117/1995 Sb., o státní sociální podpoře, ve znění pozdějších předpisů, vydaného orgány stát</w:t>
      </w:r>
      <w:r w:rsidR="00212739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ní sociální podpory pro rok 2017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/201</w:t>
      </w:r>
      <w:r w:rsidR="00212739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8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(dále jen „Rozhodnutí).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Rozhodnutí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- číslo jednací: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6C44B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:rsidR="006C44B1" w:rsidRDefault="006C44B1" w:rsidP="006C44B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Pr="006C44B1" w:rsidRDefault="006C44B1" w:rsidP="006C44B1">
      <w:pPr>
        <w:spacing w:after="0" w:line="240" w:lineRule="auto"/>
        <w:rPr>
          <w:rFonts w:eastAsia="Times New Roman"/>
          <w:b/>
          <w:bCs/>
          <w:i/>
          <w:color w:val="000000"/>
          <w:sz w:val="24"/>
          <w:szCs w:val="24"/>
          <w:lang w:eastAsia="cs-CZ"/>
        </w:rPr>
      </w:pPr>
      <w:r w:rsidRPr="006C44B1">
        <w:rPr>
          <w:rFonts w:cs="Calibri"/>
          <w:b/>
          <w:i/>
          <w:color w:val="000000"/>
          <w:sz w:val="24"/>
        </w:rPr>
        <w:t>Podpisem zákonný zástupce žáka souhlasí s</w:t>
      </w:r>
      <w:r w:rsidR="0008537A" w:rsidRPr="006C44B1">
        <w:rPr>
          <w:rFonts w:cs="Calibri"/>
          <w:b/>
          <w:i/>
          <w:color w:val="000000"/>
          <w:sz w:val="24"/>
        </w:rPr>
        <w:t>e zpracováním uvedených údajů za účelem vyhodnocení žádosti.</w:t>
      </w:r>
    </w:p>
    <w:p w:rsidR="006C44B1" w:rsidRDefault="006C44B1">
      <w:pPr>
        <w:rPr>
          <w:rFonts w:cs="Calibri"/>
          <w:color w:val="000000"/>
        </w:rPr>
      </w:pPr>
    </w:p>
    <w:p w:rsidR="006C44B1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V Praze dne:………………………………………………………………………………………</w:t>
      </w:r>
    </w:p>
    <w:p w:rsidR="0008537A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="0008537A">
        <w:rPr>
          <w:rFonts w:cs="Calibri"/>
          <w:color w:val="000000"/>
        </w:rPr>
        <w:t>odpis zákonného zástupce: …………………………………………………………….</w:t>
      </w:r>
    </w:p>
    <w:sectPr w:rsidR="0008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7A"/>
    <w:rsid w:val="0008537A"/>
    <w:rsid w:val="000B30FF"/>
    <w:rsid w:val="001E4D2E"/>
    <w:rsid w:val="00212739"/>
    <w:rsid w:val="006C44B1"/>
    <w:rsid w:val="007169AB"/>
    <w:rsid w:val="00A35FE2"/>
    <w:rsid w:val="00A67070"/>
    <w:rsid w:val="00B02F51"/>
    <w:rsid w:val="00B12061"/>
    <w:rsid w:val="00BB19B1"/>
    <w:rsid w:val="00E178A4"/>
    <w:rsid w:val="00E97C26"/>
    <w:rsid w:val="00EA2219"/>
    <w:rsid w:val="00EB7CCE"/>
    <w:rsid w:val="00F4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C2660-5E3C-49B3-8103-023CAAA2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Gucká Pavlína (MHMP)</dc:creator>
  <cp:lastModifiedBy>Gucká Pavlína (MHMP, SML)</cp:lastModifiedBy>
  <cp:revision>3</cp:revision>
  <cp:lastPrinted>2015-10-05T12:48:00Z</cp:lastPrinted>
  <dcterms:created xsi:type="dcterms:W3CDTF">2018-05-10T12:51:00Z</dcterms:created>
  <dcterms:modified xsi:type="dcterms:W3CDTF">2018-05-10T12:52:00Z</dcterms:modified>
</cp:coreProperties>
</file>