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276"/>
      </w:tblGrid>
      <w:tr w:rsidR="005B6C13" w:rsidRPr="00446D43" w14:paraId="5A2B4E86" w14:textId="77777777" w:rsidTr="00240613">
        <w:trPr>
          <w:trHeight w:hRule="exact" w:val="1696"/>
        </w:trPr>
        <w:tc>
          <w:tcPr>
            <w:tcW w:w="1204" w:type="dxa"/>
            <w:shd w:val="clear" w:color="auto" w:fill="auto"/>
            <w:vAlign w:val="center"/>
          </w:tcPr>
          <w:p w14:paraId="7D47252D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Přítomni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2D6A1819" w14:textId="7B88F485" w:rsidR="005B6C13" w:rsidRPr="0010261E" w:rsidRDefault="00B45F39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Milena Johnová, </w:t>
            </w:r>
            <w:r w:rsidR="006F0AB6">
              <w:rPr>
                <w:rFonts w:ascii="Arial" w:hAnsi="Arial" w:cs="Arial"/>
                <w:b/>
                <w:sz w:val="22"/>
                <w:szCs w:val="22"/>
              </w:rPr>
              <w:t xml:space="preserve">PharmDr. Petr Fifka,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PhDr.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Ivan Douda,</w:t>
            </w:r>
            <w:r w:rsidR="006621AC">
              <w:rPr>
                <w:rFonts w:ascii="Arial" w:hAnsi="Arial" w:cs="Arial"/>
                <w:b/>
                <w:sz w:val="22"/>
                <w:szCs w:val="22"/>
              </w:rPr>
              <w:t xml:space="preserve"> JUDr. Jaromír Badin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2073B">
              <w:rPr>
                <w:rFonts w:ascii="Arial" w:hAnsi="Arial" w:cs="Arial"/>
                <w:b/>
                <w:sz w:val="22"/>
                <w:szCs w:val="22"/>
              </w:rPr>
              <w:t xml:space="preserve"> DiS.,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46D43" w:rsidRPr="00446D43">
              <w:rPr>
                <w:rFonts w:ascii="Arial" w:hAnsi="Arial" w:cs="Arial"/>
                <w:b/>
                <w:sz w:val="22"/>
                <w:szCs w:val="22"/>
              </w:rPr>
              <w:t>Mgr. Ondřej Počarovský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B125C0">
              <w:rPr>
                <w:rFonts w:ascii="Arial" w:hAnsi="Arial" w:cs="Arial"/>
                <w:b/>
                <w:sz w:val="22"/>
                <w:szCs w:val="22"/>
              </w:rPr>
              <w:t xml:space="preserve">MUDr. </w:t>
            </w:r>
            <w:r w:rsidR="00B125C0" w:rsidRPr="0010261E">
              <w:rPr>
                <w:rFonts w:ascii="Arial" w:hAnsi="Arial" w:cs="Arial"/>
                <w:b/>
                <w:sz w:val="22"/>
                <w:szCs w:val="22"/>
              </w:rPr>
              <w:t>Petr Popov</w:t>
            </w:r>
            <w:r w:rsidR="00B125C0">
              <w:rPr>
                <w:rFonts w:ascii="Arial" w:hAnsi="Arial" w:cs="Arial"/>
                <w:b/>
                <w:sz w:val="22"/>
                <w:szCs w:val="22"/>
              </w:rPr>
              <w:t>, MHA</w:t>
            </w:r>
            <w:r w:rsidR="00B125C0" w:rsidRPr="0010261E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PaedDr. 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Martina Richterová Těmínová, </w:t>
            </w:r>
            <w:r w:rsidR="007F7382">
              <w:rPr>
                <w:rFonts w:ascii="Arial" w:hAnsi="Arial" w:cs="Arial"/>
                <w:b/>
                <w:sz w:val="22"/>
                <w:szCs w:val="22"/>
              </w:rPr>
              <w:t xml:space="preserve">Mgr. Ladislav Varga, </w:t>
            </w:r>
            <w:r w:rsidR="00432224">
              <w:rPr>
                <w:rFonts w:ascii="Arial" w:hAnsi="Arial" w:cs="Arial"/>
                <w:b/>
                <w:sz w:val="22"/>
                <w:szCs w:val="22"/>
              </w:rPr>
              <w:t xml:space="preserve">DiS.; </w:t>
            </w:r>
            <w:r w:rsidR="006F0AB6">
              <w:rPr>
                <w:rFonts w:ascii="Arial" w:hAnsi="Arial" w:cs="Arial"/>
                <w:b/>
                <w:sz w:val="22"/>
                <w:szCs w:val="22"/>
              </w:rPr>
              <w:t xml:space="preserve">Mgr. Vojtěch Janouškovec, </w:t>
            </w:r>
            <w:r w:rsidR="0024327D">
              <w:rPr>
                <w:rFonts w:ascii="Arial" w:hAnsi="Arial" w:cs="Arial"/>
                <w:b/>
                <w:sz w:val="22"/>
                <w:szCs w:val="22"/>
              </w:rPr>
              <w:t>Daniel Dárek</w:t>
            </w:r>
            <w:r w:rsidR="0024327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24327D">
              <w:rPr>
                <w:rFonts w:ascii="Arial" w:hAnsi="Arial" w:cs="Arial"/>
                <w:b/>
                <w:sz w:val="22"/>
                <w:szCs w:val="22"/>
              </w:rPr>
              <w:t>Mgr. Radka Vetešníková</w:t>
            </w:r>
            <w:r w:rsidR="0024327D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6F0AB6">
              <w:rPr>
                <w:rFonts w:ascii="Arial" w:hAnsi="Arial" w:cs="Arial"/>
                <w:b/>
                <w:sz w:val="22"/>
                <w:szCs w:val="22"/>
              </w:rPr>
              <w:t xml:space="preserve">Lenka Vedralová, </w:t>
            </w:r>
            <w:r w:rsidR="0024327D"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6F0AB6">
              <w:rPr>
                <w:rFonts w:ascii="Arial" w:hAnsi="Arial" w:cs="Arial"/>
                <w:b/>
                <w:sz w:val="22"/>
                <w:szCs w:val="22"/>
              </w:rPr>
              <w:t>Jana Havlíková, Pavel Novák</w:t>
            </w:r>
          </w:p>
        </w:tc>
      </w:tr>
      <w:tr w:rsidR="005B6C13" w:rsidRPr="0010261E" w14:paraId="493829B9" w14:textId="77777777" w:rsidTr="004268D2">
        <w:trPr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14:paraId="4A70438B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4FDC15AB" w14:textId="77777777" w:rsidR="005B6C13" w:rsidRPr="0010261E" w:rsidRDefault="005B6C13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6C13" w:rsidRPr="0010261E" w14:paraId="63D1AA59" w14:textId="77777777" w:rsidTr="00F7364D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0AA56791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Věc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682D27D" w14:textId="7FA1C028" w:rsidR="005B6C13" w:rsidRPr="0010261E" w:rsidRDefault="005B6C13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 xml:space="preserve">Zápis </w:t>
            </w:r>
            <w:r w:rsidR="00207F37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FB0684">
              <w:rPr>
                <w:rFonts w:ascii="Arial" w:hAnsi="Arial" w:cs="Arial"/>
                <w:b/>
                <w:sz w:val="22"/>
                <w:szCs w:val="22"/>
              </w:rPr>
              <w:t>e třetího</w:t>
            </w:r>
            <w:r w:rsidR="00B125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t>jednání</w:t>
            </w:r>
            <w:r w:rsidR="00AA662A" w:rsidRPr="0010261E">
              <w:rPr>
                <w:rFonts w:ascii="Arial" w:hAnsi="Arial" w:cs="Arial"/>
                <w:b/>
                <w:sz w:val="22"/>
                <w:szCs w:val="22"/>
              </w:rPr>
              <w:t xml:space="preserve"> Komise Rady hl. m. Prahy pro </w:t>
            </w:r>
            <w:r w:rsidR="00FF3BDF" w:rsidRPr="0010261E">
              <w:rPr>
                <w:rFonts w:ascii="Arial" w:hAnsi="Arial" w:cs="Arial"/>
                <w:b/>
                <w:sz w:val="22"/>
                <w:szCs w:val="22"/>
              </w:rPr>
              <w:t>protidrogovou politiku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 probíhající formou videokonference</w:t>
            </w:r>
          </w:p>
        </w:tc>
      </w:tr>
      <w:tr w:rsidR="005B6C13" w:rsidRPr="00030ED4" w14:paraId="33723151" w14:textId="77777777" w:rsidTr="00E20B50">
        <w:trPr>
          <w:trHeight w:hRule="exact" w:val="652"/>
        </w:trPr>
        <w:tc>
          <w:tcPr>
            <w:tcW w:w="1204" w:type="dxa"/>
            <w:shd w:val="clear" w:color="auto" w:fill="auto"/>
            <w:vAlign w:val="center"/>
          </w:tcPr>
          <w:p w14:paraId="7D810739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Zpracoval</w:t>
            </w:r>
            <w:r w:rsidR="00AA662A" w:rsidRPr="0010261E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9FF0F50" w14:textId="77777777" w:rsidR="005B6C13" w:rsidRPr="0010261E" w:rsidRDefault="00C45038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>Mgr. Kateřina Šindlerová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FB68C6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EF3F4F" w14:textId="132797CE" w:rsidR="005B6C13" w:rsidRPr="00030ED4" w:rsidRDefault="005B6C13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0ED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53169" w:rsidRPr="00030ED4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903F5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C8933" w14:textId="77777777" w:rsidR="005B6C13" w:rsidRPr="00030ED4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030ED4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838A8" w14:textId="7BD08E34" w:rsidR="005B6C13" w:rsidRPr="00030ED4" w:rsidRDefault="006F0AB6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="00261103" w:rsidRPr="00030ED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261103" w:rsidRPr="00030ED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E39EB" w:rsidRPr="00030E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F1E" w:rsidRPr="00030ED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125C0" w:rsidRPr="00030ED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14:paraId="3EDAB151" w14:textId="77777777" w:rsidR="005B6C13" w:rsidRPr="0010261E" w:rsidRDefault="005B6C13" w:rsidP="00D05CBD">
      <w:pPr>
        <w:jc w:val="both"/>
        <w:rPr>
          <w:rFonts w:ascii="Arial" w:hAnsi="Arial" w:cs="Arial"/>
          <w:sz w:val="22"/>
          <w:szCs w:val="22"/>
        </w:rPr>
      </w:pPr>
    </w:p>
    <w:p w14:paraId="66D13AF1" w14:textId="16EF77B8" w:rsidR="005B6C13" w:rsidRPr="0010261E" w:rsidRDefault="00E224F4" w:rsidP="00D05CBD">
      <w:pPr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Datum jednání: </w:t>
      </w:r>
      <w:r w:rsidRPr="0010261E">
        <w:rPr>
          <w:rFonts w:ascii="Arial" w:hAnsi="Arial" w:cs="Arial"/>
          <w:sz w:val="22"/>
          <w:szCs w:val="22"/>
        </w:rPr>
        <w:tab/>
      </w:r>
      <w:r w:rsidR="006F0AB6">
        <w:rPr>
          <w:rFonts w:ascii="Arial" w:hAnsi="Arial" w:cs="Arial"/>
          <w:sz w:val="22"/>
          <w:szCs w:val="22"/>
        </w:rPr>
        <w:t>31</w:t>
      </w:r>
      <w:r w:rsidR="00A34A8F">
        <w:rPr>
          <w:rFonts w:ascii="Arial" w:hAnsi="Arial" w:cs="Arial"/>
          <w:sz w:val="22"/>
          <w:szCs w:val="22"/>
        </w:rPr>
        <w:t>.</w:t>
      </w:r>
      <w:r w:rsidR="008F4CE1">
        <w:rPr>
          <w:rFonts w:ascii="Arial" w:hAnsi="Arial" w:cs="Arial"/>
          <w:sz w:val="22"/>
          <w:szCs w:val="22"/>
        </w:rPr>
        <w:t xml:space="preserve"> </w:t>
      </w:r>
      <w:r w:rsidR="006F0AB6">
        <w:rPr>
          <w:rFonts w:ascii="Arial" w:hAnsi="Arial" w:cs="Arial"/>
          <w:sz w:val="22"/>
          <w:szCs w:val="22"/>
        </w:rPr>
        <w:t>3</w:t>
      </w:r>
      <w:r w:rsidR="00A34A8F">
        <w:rPr>
          <w:rFonts w:ascii="Arial" w:hAnsi="Arial" w:cs="Arial"/>
          <w:sz w:val="22"/>
          <w:szCs w:val="22"/>
        </w:rPr>
        <w:t>.</w:t>
      </w:r>
      <w:r w:rsidR="008F4CE1">
        <w:rPr>
          <w:rFonts w:ascii="Arial" w:hAnsi="Arial" w:cs="Arial"/>
          <w:sz w:val="22"/>
          <w:szCs w:val="22"/>
        </w:rPr>
        <w:t xml:space="preserve"> </w:t>
      </w:r>
      <w:r w:rsidR="000A6F1E" w:rsidRPr="0010261E">
        <w:rPr>
          <w:rFonts w:ascii="Arial" w:hAnsi="Arial" w:cs="Arial"/>
          <w:sz w:val="22"/>
          <w:szCs w:val="22"/>
        </w:rPr>
        <w:t>202</w:t>
      </w:r>
      <w:r w:rsidR="00B125C0">
        <w:rPr>
          <w:rFonts w:ascii="Arial" w:hAnsi="Arial" w:cs="Arial"/>
          <w:sz w:val="22"/>
          <w:szCs w:val="22"/>
        </w:rPr>
        <w:t>1</w:t>
      </w:r>
    </w:p>
    <w:p w14:paraId="03CF0EDD" w14:textId="5AD25BA6" w:rsidR="0034646E" w:rsidRPr="0010261E" w:rsidRDefault="00650AAE" w:rsidP="00D05CBD">
      <w:pPr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Začátek jednání: </w:t>
      </w:r>
      <w:r w:rsidRPr="0010261E">
        <w:rPr>
          <w:rFonts w:ascii="Arial" w:hAnsi="Arial" w:cs="Arial"/>
          <w:sz w:val="22"/>
          <w:szCs w:val="22"/>
        </w:rPr>
        <w:tab/>
        <w:t>1</w:t>
      </w:r>
      <w:r w:rsidR="00895007" w:rsidRPr="0010261E">
        <w:rPr>
          <w:rFonts w:ascii="Arial" w:hAnsi="Arial" w:cs="Arial"/>
          <w:sz w:val="22"/>
          <w:szCs w:val="22"/>
        </w:rPr>
        <w:t>3.00</w:t>
      </w:r>
      <w:r w:rsidR="00050BAE" w:rsidRPr="0010261E">
        <w:rPr>
          <w:rFonts w:ascii="Arial" w:hAnsi="Arial" w:cs="Arial"/>
          <w:sz w:val="22"/>
          <w:szCs w:val="22"/>
        </w:rPr>
        <w:t xml:space="preserve"> </w:t>
      </w:r>
      <w:r w:rsidR="00D14140" w:rsidRPr="0010261E">
        <w:rPr>
          <w:rFonts w:ascii="Arial" w:hAnsi="Arial" w:cs="Arial"/>
          <w:sz w:val="22"/>
          <w:szCs w:val="22"/>
        </w:rPr>
        <w:t>hodin</w:t>
      </w:r>
    </w:p>
    <w:p w14:paraId="3979E98F" w14:textId="231F8BD1" w:rsidR="00D14140" w:rsidRPr="0010261E" w:rsidRDefault="00244C1C" w:rsidP="00D05CBD">
      <w:pPr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Konec jednání: </w:t>
      </w:r>
      <w:r w:rsidR="00E224F4" w:rsidRPr="0010261E">
        <w:rPr>
          <w:rFonts w:ascii="Arial" w:hAnsi="Arial" w:cs="Arial"/>
          <w:sz w:val="22"/>
          <w:szCs w:val="22"/>
        </w:rPr>
        <w:tab/>
      </w:r>
      <w:r w:rsidR="00273F77" w:rsidRPr="005F3849">
        <w:rPr>
          <w:rFonts w:ascii="Arial" w:hAnsi="Arial" w:cs="Arial"/>
          <w:sz w:val="22"/>
          <w:szCs w:val="22"/>
        </w:rPr>
        <w:t>1</w:t>
      </w:r>
      <w:r w:rsidR="00B125C0" w:rsidRPr="005F3849">
        <w:rPr>
          <w:rFonts w:ascii="Arial" w:hAnsi="Arial" w:cs="Arial"/>
          <w:sz w:val="22"/>
          <w:szCs w:val="22"/>
        </w:rPr>
        <w:t>4</w:t>
      </w:r>
      <w:r w:rsidR="00A34A8F" w:rsidRPr="005F3849">
        <w:rPr>
          <w:rFonts w:ascii="Arial" w:hAnsi="Arial" w:cs="Arial"/>
          <w:sz w:val="22"/>
          <w:szCs w:val="22"/>
        </w:rPr>
        <w:t>.</w:t>
      </w:r>
      <w:r w:rsidR="006F0AB6">
        <w:rPr>
          <w:rFonts w:ascii="Arial" w:hAnsi="Arial" w:cs="Arial"/>
          <w:sz w:val="22"/>
          <w:szCs w:val="22"/>
        </w:rPr>
        <w:t>5</w:t>
      </w:r>
      <w:r w:rsidR="006703EB" w:rsidRPr="005F3849">
        <w:rPr>
          <w:rFonts w:ascii="Arial" w:hAnsi="Arial" w:cs="Arial"/>
          <w:sz w:val="22"/>
          <w:szCs w:val="22"/>
        </w:rPr>
        <w:t>0</w:t>
      </w:r>
      <w:r w:rsidR="00C41317" w:rsidRPr="005F3849">
        <w:rPr>
          <w:rFonts w:ascii="Arial" w:hAnsi="Arial" w:cs="Arial"/>
          <w:sz w:val="22"/>
          <w:szCs w:val="22"/>
        </w:rPr>
        <w:t xml:space="preserve"> </w:t>
      </w:r>
      <w:r w:rsidR="00D14140" w:rsidRPr="005F3849">
        <w:rPr>
          <w:rFonts w:ascii="Arial" w:hAnsi="Arial" w:cs="Arial"/>
          <w:sz w:val="22"/>
          <w:szCs w:val="22"/>
        </w:rPr>
        <w:t>hodin</w:t>
      </w:r>
    </w:p>
    <w:p w14:paraId="6D5B0FF8" w14:textId="77777777" w:rsidR="00562246" w:rsidRDefault="00562246" w:rsidP="00D05CBD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895B074" w14:textId="104FADDB" w:rsidR="00B00D62" w:rsidRDefault="00B00D62" w:rsidP="00D05CBD">
      <w:pPr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Jednání Komise Rady hl. m. Prahy pro protidrogovou politiku (dále jen „Komise“) formou videokonference zahájil ve 13.</w:t>
      </w:r>
      <w:r w:rsidR="00C41C20">
        <w:rPr>
          <w:rFonts w:ascii="Arial" w:hAnsi="Arial" w:cs="Arial"/>
          <w:sz w:val="22"/>
          <w:szCs w:val="22"/>
        </w:rPr>
        <w:t>0</w:t>
      </w:r>
      <w:r w:rsidR="006703EB">
        <w:rPr>
          <w:rFonts w:ascii="Arial" w:hAnsi="Arial" w:cs="Arial"/>
          <w:sz w:val="22"/>
          <w:szCs w:val="22"/>
        </w:rPr>
        <w:t>0</w:t>
      </w:r>
      <w:r w:rsidRPr="006213F8">
        <w:rPr>
          <w:rFonts w:ascii="Arial" w:hAnsi="Arial" w:cs="Arial"/>
          <w:sz w:val="22"/>
          <w:szCs w:val="22"/>
        </w:rPr>
        <w:t xml:space="preserve"> </w:t>
      </w:r>
      <w:r w:rsidR="00092DB5">
        <w:rPr>
          <w:rFonts w:ascii="Arial" w:hAnsi="Arial" w:cs="Arial"/>
          <w:sz w:val="22"/>
          <w:szCs w:val="22"/>
        </w:rPr>
        <w:t>protidrogový koordinátor Daniel Dárek. P</w:t>
      </w:r>
      <w:r w:rsidRPr="006213F8">
        <w:rPr>
          <w:rFonts w:ascii="Arial" w:hAnsi="Arial" w:cs="Arial"/>
          <w:sz w:val="22"/>
          <w:szCs w:val="22"/>
        </w:rPr>
        <w:t>ředsedkyně Komise Mgr. Milena Johnová</w:t>
      </w:r>
      <w:r w:rsidR="00092DB5">
        <w:rPr>
          <w:rFonts w:ascii="Arial" w:hAnsi="Arial" w:cs="Arial"/>
          <w:sz w:val="22"/>
          <w:szCs w:val="22"/>
        </w:rPr>
        <w:t xml:space="preserve"> se připojila k videokonferenci ve 13.15 a omluvila se přítomným za pozdější připojení k jednání</w:t>
      </w:r>
      <w:r w:rsidRPr="006213F8">
        <w:rPr>
          <w:rFonts w:ascii="Arial" w:hAnsi="Arial" w:cs="Arial"/>
          <w:sz w:val="22"/>
          <w:szCs w:val="22"/>
        </w:rPr>
        <w:t xml:space="preserve">. </w:t>
      </w:r>
      <w:r w:rsidRPr="005F3849">
        <w:rPr>
          <w:rFonts w:ascii="Arial" w:hAnsi="Arial" w:cs="Arial"/>
          <w:sz w:val="22"/>
          <w:szCs w:val="22"/>
        </w:rPr>
        <w:t>Přítomno bylo 1</w:t>
      </w:r>
      <w:r w:rsidR="00092DB5">
        <w:rPr>
          <w:rFonts w:ascii="Arial" w:hAnsi="Arial" w:cs="Arial"/>
          <w:sz w:val="22"/>
          <w:szCs w:val="22"/>
        </w:rPr>
        <w:t>2</w:t>
      </w:r>
      <w:r w:rsidRPr="005F3849">
        <w:rPr>
          <w:rFonts w:ascii="Arial" w:hAnsi="Arial" w:cs="Arial"/>
          <w:sz w:val="22"/>
          <w:szCs w:val="22"/>
        </w:rPr>
        <w:t xml:space="preserve"> členů Komise, Komise </w:t>
      </w:r>
      <w:r w:rsidR="00F8555E">
        <w:rPr>
          <w:rFonts w:ascii="Arial" w:hAnsi="Arial" w:cs="Arial"/>
          <w:sz w:val="22"/>
          <w:szCs w:val="22"/>
        </w:rPr>
        <w:t>byla</w:t>
      </w:r>
      <w:r w:rsidR="00F8555E" w:rsidRPr="005F3849">
        <w:rPr>
          <w:rFonts w:ascii="Arial" w:hAnsi="Arial" w:cs="Arial"/>
          <w:sz w:val="22"/>
          <w:szCs w:val="22"/>
        </w:rPr>
        <w:t xml:space="preserve"> </w:t>
      </w:r>
      <w:r w:rsidRPr="005F3849">
        <w:rPr>
          <w:rFonts w:ascii="Arial" w:hAnsi="Arial" w:cs="Arial"/>
          <w:sz w:val="22"/>
          <w:szCs w:val="22"/>
        </w:rPr>
        <w:t>usnášeníschopná. Omluven</w:t>
      </w:r>
      <w:r w:rsidR="005F3849" w:rsidRPr="005F3849">
        <w:rPr>
          <w:rFonts w:ascii="Arial" w:hAnsi="Arial" w:cs="Arial"/>
          <w:sz w:val="22"/>
          <w:szCs w:val="22"/>
        </w:rPr>
        <w:t>i</w:t>
      </w:r>
      <w:r w:rsidRPr="005F3849">
        <w:rPr>
          <w:rFonts w:ascii="Arial" w:hAnsi="Arial" w:cs="Arial"/>
          <w:sz w:val="22"/>
          <w:szCs w:val="22"/>
        </w:rPr>
        <w:t xml:space="preserve"> z jednání by</w:t>
      </w:r>
      <w:r w:rsidR="006703EB" w:rsidRPr="005F3849">
        <w:rPr>
          <w:rFonts w:ascii="Arial" w:hAnsi="Arial" w:cs="Arial"/>
          <w:sz w:val="22"/>
          <w:szCs w:val="22"/>
        </w:rPr>
        <w:t>l</w:t>
      </w:r>
      <w:r w:rsidR="005F3849" w:rsidRPr="005F3849">
        <w:rPr>
          <w:rFonts w:ascii="Arial" w:hAnsi="Arial" w:cs="Arial"/>
          <w:sz w:val="22"/>
          <w:szCs w:val="22"/>
        </w:rPr>
        <w:t>i</w:t>
      </w:r>
      <w:r w:rsidRPr="005F3849">
        <w:rPr>
          <w:rFonts w:ascii="Arial" w:hAnsi="Arial" w:cs="Arial"/>
          <w:sz w:val="22"/>
          <w:szCs w:val="22"/>
        </w:rPr>
        <w:t xml:space="preserve"> </w:t>
      </w:r>
      <w:r w:rsidR="00092DB5">
        <w:rPr>
          <w:rFonts w:ascii="Arial" w:hAnsi="Arial" w:cs="Arial"/>
          <w:sz w:val="22"/>
          <w:szCs w:val="22"/>
        </w:rPr>
        <w:t>2</w:t>
      </w:r>
      <w:r w:rsidR="00A17468" w:rsidRPr="005F3849">
        <w:rPr>
          <w:rFonts w:ascii="Arial" w:hAnsi="Arial" w:cs="Arial"/>
          <w:sz w:val="22"/>
          <w:szCs w:val="22"/>
        </w:rPr>
        <w:t xml:space="preserve"> </w:t>
      </w:r>
      <w:r w:rsidRPr="005F3849">
        <w:rPr>
          <w:rFonts w:ascii="Arial" w:hAnsi="Arial" w:cs="Arial"/>
          <w:sz w:val="22"/>
          <w:szCs w:val="22"/>
        </w:rPr>
        <w:t>člen</w:t>
      </w:r>
      <w:r w:rsidR="005F3849" w:rsidRPr="005F3849">
        <w:rPr>
          <w:rFonts w:ascii="Arial" w:hAnsi="Arial" w:cs="Arial"/>
          <w:sz w:val="22"/>
          <w:szCs w:val="22"/>
        </w:rPr>
        <w:t>ové</w:t>
      </w:r>
      <w:r w:rsidRPr="005F3849">
        <w:rPr>
          <w:rFonts w:ascii="Arial" w:hAnsi="Arial" w:cs="Arial"/>
          <w:sz w:val="22"/>
          <w:szCs w:val="22"/>
        </w:rPr>
        <w:t xml:space="preserve"> Komise.</w:t>
      </w:r>
      <w:r w:rsidRPr="006213F8">
        <w:rPr>
          <w:rFonts w:ascii="Arial" w:hAnsi="Arial" w:cs="Arial"/>
          <w:sz w:val="22"/>
          <w:szCs w:val="22"/>
        </w:rPr>
        <w:t xml:space="preserve"> </w:t>
      </w:r>
    </w:p>
    <w:p w14:paraId="6ECCD726" w14:textId="77777777" w:rsidR="006B6CDB" w:rsidRDefault="006B6CDB" w:rsidP="00D05CBD">
      <w:pPr>
        <w:jc w:val="both"/>
        <w:rPr>
          <w:rFonts w:ascii="Arial" w:hAnsi="Arial" w:cs="Arial"/>
          <w:sz w:val="22"/>
          <w:szCs w:val="22"/>
        </w:rPr>
      </w:pPr>
    </w:p>
    <w:p w14:paraId="5A0E2AC0" w14:textId="77777777" w:rsidR="00EA56C2" w:rsidRPr="006213F8" w:rsidRDefault="00AA662A" w:rsidP="00D05CBD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362661CB" w14:textId="1C1909C4" w:rsidR="00A518E1" w:rsidRDefault="00092DB5" w:rsidP="00A518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Protidrogový koordinátor Daniel Dárek</w:t>
      </w:r>
      <w:r w:rsidR="00267984" w:rsidRPr="00B52ADD">
        <w:rPr>
          <w:rFonts w:ascii="Arial" w:hAnsi="Arial" w:cs="Arial"/>
          <w:sz w:val="22"/>
          <w:szCs w:val="22"/>
        </w:rPr>
        <w:t xml:space="preserve"> požádal členy Komise o </w:t>
      </w:r>
      <w:r w:rsidR="00576CEE" w:rsidRPr="00B52ADD">
        <w:rPr>
          <w:rFonts w:ascii="Arial" w:hAnsi="Arial" w:cs="Arial"/>
          <w:sz w:val="22"/>
          <w:szCs w:val="22"/>
        </w:rPr>
        <w:t>připomínky k</w:t>
      </w:r>
      <w:r w:rsidR="00D53169" w:rsidRPr="00B52ADD">
        <w:rPr>
          <w:rFonts w:ascii="Arial" w:hAnsi="Arial" w:cs="Arial"/>
          <w:sz w:val="22"/>
          <w:szCs w:val="22"/>
        </w:rPr>
        <w:t> </w:t>
      </w:r>
      <w:r w:rsidR="00576CEE" w:rsidRPr="00B52ADD">
        <w:rPr>
          <w:rFonts w:ascii="Arial" w:hAnsi="Arial" w:cs="Arial"/>
          <w:sz w:val="22"/>
          <w:szCs w:val="22"/>
        </w:rPr>
        <w:t>programu</w:t>
      </w:r>
      <w:r w:rsidR="00D53169" w:rsidRPr="00B52ADD">
        <w:rPr>
          <w:rFonts w:ascii="Arial" w:hAnsi="Arial" w:cs="Arial"/>
          <w:sz w:val="22"/>
          <w:szCs w:val="22"/>
        </w:rPr>
        <w:t xml:space="preserve"> jednání</w:t>
      </w:r>
      <w:r w:rsidR="00576CEE" w:rsidRPr="00B52AD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518E1" w:rsidRPr="00B52ADD">
        <w:rPr>
          <w:rFonts w:ascii="Arial" w:hAnsi="Arial" w:cs="Arial"/>
          <w:sz w:val="22"/>
          <w:szCs w:val="22"/>
        </w:rPr>
        <w:t>Nikdo z přítomných členů neměl připomínky.</w:t>
      </w:r>
    </w:p>
    <w:p w14:paraId="0A8A4BC6" w14:textId="79828521" w:rsidR="008F4CE1" w:rsidRDefault="008F4CE1" w:rsidP="00D05CB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72F20A1" w14:textId="2550FD06" w:rsidR="008F4CE1" w:rsidRPr="006B6CDB" w:rsidRDefault="008F4CE1" w:rsidP="008F4CE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B6CDB">
        <w:rPr>
          <w:rFonts w:ascii="Arial" w:hAnsi="Arial" w:cs="Arial"/>
          <w:b/>
          <w:bCs/>
          <w:sz w:val="22"/>
          <w:szCs w:val="22"/>
        </w:rPr>
        <w:t>Program jednání:</w:t>
      </w:r>
    </w:p>
    <w:p w14:paraId="26A87322" w14:textId="77777777" w:rsidR="008F4CE1" w:rsidRPr="00C41C20" w:rsidRDefault="008F4CE1" w:rsidP="00DF3D27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41C20">
        <w:rPr>
          <w:rFonts w:ascii="Arial" w:hAnsi="Arial" w:cs="Arial"/>
          <w:sz w:val="22"/>
          <w:szCs w:val="22"/>
        </w:rPr>
        <w:t>Schválení programu jednání a ověřovatele zápisu</w:t>
      </w:r>
    </w:p>
    <w:p w14:paraId="2755A7CF" w14:textId="7EF4AB81" w:rsidR="008F4CE1" w:rsidRPr="00C41C20" w:rsidRDefault="008F4CE1" w:rsidP="00DF3D27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41C20">
        <w:rPr>
          <w:rFonts w:ascii="Arial" w:hAnsi="Arial" w:cs="Arial"/>
          <w:sz w:val="22"/>
          <w:szCs w:val="22"/>
        </w:rPr>
        <w:t xml:space="preserve">Kontrola zápisu č. </w:t>
      </w:r>
      <w:r w:rsidR="00092DB5">
        <w:rPr>
          <w:rFonts w:ascii="Arial" w:hAnsi="Arial" w:cs="Arial"/>
          <w:sz w:val="22"/>
          <w:szCs w:val="22"/>
        </w:rPr>
        <w:t>2</w:t>
      </w:r>
      <w:r w:rsidRPr="00C41C20">
        <w:rPr>
          <w:rFonts w:ascii="Arial" w:hAnsi="Arial" w:cs="Arial"/>
          <w:sz w:val="22"/>
          <w:szCs w:val="22"/>
        </w:rPr>
        <w:t>/2021</w:t>
      </w:r>
    </w:p>
    <w:p w14:paraId="44D74467" w14:textId="77777777" w:rsidR="00092DB5" w:rsidRPr="00092DB5" w:rsidRDefault="00092DB5" w:rsidP="00DF3D27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092DB5">
        <w:rPr>
          <w:rFonts w:ascii="Arial" w:hAnsi="Arial" w:cs="Arial"/>
          <w:sz w:val="22"/>
          <w:szCs w:val="22"/>
        </w:rPr>
        <w:t xml:space="preserve">Program </w:t>
      </w:r>
      <w:proofErr w:type="spellStart"/>
      <w:r w:rsidRPr="00092DB5">
        <w:rPr>
          <w:rFonts w:ascii="Arial" w:hAnsi="Arial" w:cs="Arial"/>
          <w:sz w:val="22"/>
          <w:szCs w:val="22"/>
        </w:rPr>
        <w:t>adiktologických</w:t>
      </w:r>
      <w:proofErr w:type="spellEnd"/>
      <w:r w:rsidRPr="00092DB5">
        <w:rPr>
          <w:rFonts w:ascii="Arial" w:hAnsi="Arial" w:cs="Arial"/>
          <w:sz w:val="22"/>
          <w:szCs w:val="22"/>
        </w:rPr>
        <w:t xml:space="preserve"> služeb pro rok 2021 – schválené dotace</w:t>
      </w:r>
    </w:p>
    <w:p w14:paraId="1167EB21" w14:textId="77777777" w:rsidR="00092DB5" w:rsidRPr="00092DB5" w:rsidRDefault="00092DB5" w:rsidP="00DF3D27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092DB5">
        <w:rPr>
          <w:rFonts w:ascii="Arial" w:hAnsi="Arial" w:cs="Arial"/>
          <w:sz w:val="22"/>
          <w:szCs w:val="22"/>
        </w:rPr>
        <w:t xml:space="preserve">Příprava Strategie protidrogové politiky HMP na období </w:t>
      </w:r>
      <w:proofErr w:type="gramStart"/>
      <w:r w:rsidRPr="00092DB5">
        <w:rPr>
          <w:rFonts w:ascii="Arial" w:hAnsi="Arial" w:cs="Arial"/>
          <w:sz w:val="22"/>
          <w:szCs w:val="22"/>
        </w:rPr>
        <w:t>2021 – 2027</w:t>
      </w:r>
      <w:proofErr w:type="gramEnd"/>
    </w:p>
    <w:p w14:paraId="0FB00919" w14:textId="77777777" w:rsidR="008F4CE1" w:rsidRPr="00C41C20" w:rsidRDefault="008F4CE1" w:rsidP="00DF3D27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41C20">
        <w:rPr>
          <w:rFonts w:ascii="Arial" w:hAnsi="Arial" w:cs="Arial"/>
          <w:sz w:val="22"/>
          <w:szCs w:val="22"/>
        </w:rPr>
        <w:t>Různé</w:t>
      </w:r>
    </w:p>
    <w:p w14:paraId="1DC9F0FF" w14:textId="77777777" w:rsidR="008F4CE1" w:rsidRPr="00A518E1" w:rsidRDefault="008F4CE1" w:rsidP="00D05CBD">
      <w:pPr>
        <w:jc w:val="both"/>
        <w:rPr>
          <w:rFonts w:ascii="Arial" w:hAnsi="Arial" w:cs="Arial"/>
          <w:sz w:val="22"/>
          <w:szCs w:val="22"/>
        </w:rPr>
      </w:pPr>
    </w:p>
    <w:p w14:paraId="5667B281" w14:textId="711CE093" w:rsidR="008B413F" w:rsidRPr="0010261E" w:rsidRDefault="00092DB5" w:rsidP="008B41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Protidrogový koordinátor Daniel Dárek</w:t>
      </w:r>
      <w:r w:rsidRPr="00B52ADD">
        <w:rPr>
          <w:rFonts w:ascii="Arial" w:hAnsi="Arial" w:cs="Arial"/>
          <w:sz w:val="22"/>
          <w:szCs w:val="22"/>
        </w:rPr>
        <w:t xml:space="preserve"> </w:t>
      </w:r>
      <w:r w:rsidR="000C1F71" w:rsidRPr="00A518E1">
        <w:rPr>
          <w:rFonts w:ascii="Arial" w:hAnsi="Arial" w:cs="Arial"/>
          <w:sz w:val="22"/>
          <w:szCs w:val="22"/>
        </w:rPr>
        <w:t>požáda</w:t>
      </w:r>
      <w:r>
        <w:rPr>
          <w:rFonts w:ascii="Arial" w:hAnsi="Arial" w:cs="Arial"/>
          <w:sz w:val="22"/>
          <w:szCs w:val="22"/>
        </w:rPr>
        <w:t>l</w:t>
      </w:r>
      <w:r w:rsidR="000C1F71" w:rsidRPr="00A518E1">
        <w:rPr>
          <w:rFonts w:ascii="Arial" w:hAnsi="Arial" w:cs="Arial"/>
          <w:sz w:val="22"/>
          <w:szCs w:val="22"/>
        </w:rPr>
        <w:t xml:space="preserve"> členy Komise o schválení programu</w:t>
      </w:r>
      <w:r w:rsidR="008B413F">
        <w:rPr>
          <w:rFonts w:ascii="Arial" w:hAnsi="Arial" w:cs="Arial"/>
          <w:sz w:val="22"/>
          <w:szCs w:val="22"/>
        </w:rPr>
        <w:t xml:space="preserve"> a jeho obsahu.</w:t>
      </w:r>
    </w:p>
    <w:p w14:paraId="31103901" w14:textId="77777777" w:rsidR="008B413F" w:rsidRPr="00A518E1" w:rsidRDefault="008B413F" w:rsidP="00D05CBD">
      <w:pPr>
        <w:jc w:val="both"/>
        <w:rPr>
          <w:rFonts w:ascii="Arial" w:hAnsi="Arial" w:cs="Arial"/>
          <w:sz w:val="22"/>
          <w:szCs w:val="22"/>
        </w:rPr>
      </w:pPr>
    </w:p>
    <w:p w14:paraId="68886829" w14:textId="3ACE193A" w:rsidR="00386D48" w:rsidRPr="00A518E1" w:rsidRDefault="008B1F6A" w:rsidP="00D05CB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A518E1">
        <w:rPr>
          <w:rFonts w:ascii="Arial" w:hAnsi="Arial" w:cs="Arial"/>
          <w:i/>
          <w:sz w:val="22"/>
          <w:szCs w:val="22"/>
        </w:rPr>
        <w:t>Hlasování v</w:t>
      </w:r>
      <w:r w:rsidR="00A35FE0" w:rsidRPr="00A518E1">
        <w:rPr>
          <w:rFonts w:ascii="Arial" w:hAnsi="Arial" w:cs="Arial"/>
          <w:i/>
          <w:sz w:val="22"/>
          <w:szCs w:val="22"/>
        </w:rPr>
        <w:t> </w:t>
      </w:r>
      <w:r w:rsidR="00A7328D" w:rsidRPr="00A518E1">
        <w:rPr>
          <w:rFonts w:ascii="Arial" w:hAnsi="Arial" w:cs="Arial"/>
          <w:i/>
          <w:sz w:val="22"/>
          <w:szCs w:val="22"/>
        </w:rPr>
        <w:t>13</w:t>
      </w:r>
      <w:r w:rsidR="009D02A6" w:rsidRPr="00A518E1">
        <w:rPr>
          <w:rFonts w:ascii="Arial" w:hAnsi="Arial" w:cs="Arial"/>
          <w:i/>
          <w:sz w:val="22"/>
          <w:szCs w:val="22"/>
        </w:rPr>
        <w:t>.</w:t>
      </w:r>
      <w:r w:rsidR="00D665A4" w:rsidRPr="00A518E1">
        <w:rPr>
          <w:rFonts w:ascii="Arial" w:hAnsi="Arial" w:cs="Arial"/>
          <w:i/>
          <w:sz w:val="22"/>
          <w:szCs w:val="22"/>
        </w:rPr>
        <w:t>0</w:t>
      </w:r>
      <w:r w:rsidR="00092DB5">
        <w:rPr>
          <w:rFonts w:ascii="Arial" w:hAnsi="Arial" w:cs="Arial"/>
          <w:i/>
          <w:sz w:val="22"/>
          <w:szCs w:val="22"/>
        </w:rPr>
        <w:t>9</w:t>
      </w:r>
    </w:p>
    <w:p w14:paraId="5410ED65" w14:textId="77777777" w:rsidR="00386D48" w:rsidRPr="00A518E1" w:rsidRDefault="006329FB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A518E1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163866CD" w:rsidR="00386D48" w:rsidRPr="00A518E1" w:rsidRDefault="00092DB5" w:rsidP="00D05CBD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10</w:t>
      </w:r>
      <w:r w:rsidR="00AE79F1" w:rsidRPr="00A518E1">
        <w:rPr>
          <w:rFonts w:ascii="Arial" w:hAnsi="Arial" w:cs="Arial"/>
          <w:i/>
          <w:sz w:val="22"/>
          <w:szCs w:val="22"/>
        </w:rPr>
        <w:t xml:space="preserve"> </w:t>
      </w:r>
      <w:r w:rsidR="00386D48" w:rsidRPr="00A518E1">
        <w:rPr>
          <w:rFonts w:ascii="Arial" w:hAnsi="Arial" w:cs="Arial"/>
          <w:i/>
          <w:sz w:val="22"/>
          <w:szCs w:val="22"/>
        </w:rPr>
        <w:t>– 0</w:t>
      </w:r>
      <w:proofErr w:type="gramEnd"/>
      <w:r w:rsidR="00386D48" w:rsidRPr="00A518E1">
        <w:rPr>
          <w:rFonts w:ascii="Arial" w:hAnsi="Arial" w:cs="Arial"/>
          <w:i/>
          <w:sz w:val="22"/>
          <w:szCs w:val="22"/>
        </w:rPr>
        <w:t xml:space="preserve"> – </w:t>
      </w:r>
      <w:r w:rsidR="00D665A4" w:rsidRPr="00A518E1">
        <w:rPr>
          <w:rFonts w:ascii="Arial" w:hAnsi="Arial" w:cs="Arial"/>
          <w:i/>
          <w:sz w:val="22"/>
          <w:szCs w:val="22"/>
        </w:rPr>
        <w:t>0</w:t>
      </w:r>
      <w:r w:rsidR="00842AAE" w:rsidRPr="00A518E1">
        <w:rPr>
          <w:rFonts w:ascii="Arial" w:hAnsi="Arial" w:cs="Arial"/>
          <w:i/>
          <w:sz w:val="22"/>
          <w:szCs w:val="22"/>
        </w:rPr>
        <w:t xml:space="preserve"> </w:t>
      </w:r>
    </w:p>
    <w:p w14:paraId="71EAD210" w14:textId="54761847" w:rsidR="00EA56C2" w:rsidRPr="00A518E1" w:rsidRDefault="00386D48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A518E1">
        <w:rPr>
          <w:rFonts w:ascii="Arial" w:hAnsi="Arial" w:cs="Arial"/>
          <w:i/>
          <w:sz w:val="22"/>
          <w:szCs w:val="22"/>
        </w:rPr>
        <w:t>Program jednání byl schválen.</w:t>
      </w:r>
    </w:p>
    <w:p w14:paraId="1457F21F" w14:textId="77777777" w:rsidR="00D665A4" w:rsidRPr="00A518E1" w:rsidRDefault="00D665A4" w:rsidP="00D05CBD">
      <w:pPr>
        <w:jc w:val="both"/>
        <w:rPr>
          <w:rFonts w:ascii="Arial" w:hAnsi="Arial" w:cs="Arial"/>
          <w:sz w:val="22"/>
          <w:szCs w:val="22"/>
        </w:rPr>
      </w:pPr>
    </w:p>
    <w:p w14:paraId="32C141D2" w14:textId="12B918F8" w:rsidR="00671BEC" w:rsidRPr="00A518E1" w:rsidRDefault="00671BEC" w:rsidP="00D05CBD">
      <w:pPr>
        <w:jc w:val="both"/>
        <w:rPr>
          <w:rFonts w:ascii="Arial" w:hAnsi="Arial" w:cs="Arial"/>
          <w:sz w:val="22"/>
          <w:szCs w:val="22"/>
        </w:rPr>
      </w:pPr>
      <w:r w:rsidRPr="00A518E1">
        <w:rPr>
          <w:rFonts w:ascii="Arial" w:hAnsi="Arial" w:cs="Arial"/>
          <w:sz w:val="22"/>
          <w:szCs w:val="22"/>
        </w:rPr>
        <w:t xml:space="preserve">Ověřením zápisu z dnešního jednání byl pověřen Daniel Dárek. </w:t>
      </w:r>
      <w:r w:rsidR="00092DB5">
        <w:rPr>
          <w:rFonts w:ascii="Arial" w:hAnsi="Arial" w:cs="Arial"/>
          <w:sz w:val="22"/>
          <w:szCs w:val="22"/>
        </w:rPr>
        <w:t>Daniel Dárek</w:t>
      </w:r>
      <w:r w:rsidRPr="00A518E1">
        <w:rPr>
          <w:rFonts w:ascii="Arial" w:hAnsi="Arial" w:cs="Arial"/>
          <w:sz w:val="22"/>
          <w:szCs w:val="22"/>
        </w:rPr>
        <w:t xml:space="preserve"> požádal</w:t>
      </w:r>
      <w:r w:rsidR="00092DB5">
        <w:rPr>
          <w:rFonts w:ascii="Arial" w:hAnsi="Arial" w:cs="Arial"/>
          <w:sz w:val="22"/>
          <w:szCs w:val="22"/>
        </w:rPr>
        <w:t xml:space="preserve"> </w:t>
      </w:r>
      <w:r w:rsidRPr="00A518E1">
        <w:rPr>
          <w:rFonts w:ascii="Arial" w:hAnsi="Arial" w:cs="Arial"/>
          <w:sz w:val="22"/>
          <w:szCs w:val="22"/>
        </w:rPr>
        <w:t xml:space="preserve">členy Komise o schválení ověřovatele zápisu. </w:t>
      </w:r>
    </w:p>
    <w:p w14:paraId="3B06DF65" w14:textId="77777777" w:rsidR="00671BEC" w:rsidRPr="00A518E1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</w:p>
    <w:p w14:paraId="11B4F1D2" w14:textId="2A2079FB" w:rsidR="00671BEC" w:rsidRPr="00A518E1" w:rsidRDefault="00671BEC" w:rsidP="00D05CBD">
      <w:pPr>
        <w:jc w:val="both"/>
        <w:rPr>
          <w:rFonts w:ascii="Arial" w:hAnsi="Arial" w:cs="Arial"/>
          <w:sz w:val="22"/>
          <w:szCs w:val="22"/>
        </w:rPr>
      </w:pPr>
      <w:r w:rsidRPr="00A518E1">
        <w:rPr>
          <w:rFonts w:ascii="Arial" w:hAnsi="Arial" w:cs="Arial"/>
          <w:i/>
          <w:sz w:val="22"/>
          <w:szCs w:val="22"/>
        </w:rPr>
        <w:t>Hlasování v 13.</w:t>
      </w:r>
      <w:r w:rsidR="00F078BB">
        <w:rPr>
          <w:rFonts w:ascii="Arial" w:hAnsi="Arial" w:cs="Arial"/>
          <w:i/>
          <w:sz w:val="22"/>
          <w:szCs w:val="22"/>
        </w:rPr>
        <w:t>10</w:t>
      </w:r>
    </w:p>
    <w:p w14:paraId="65ADCDBE" w14:textId="77777777" w:rsidR="00671BEC" w:rsidRPr="00A518E1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A518E1">
        <w:rPr>
          <w:rFonts w:ascii="Arial" w:hAnsi="Arial" w:cs="Arial"/>
          <w:i/>
          <w:sz w:val="22"/>
          <w:szCs w:val="22"/>
        </w:rPr>
        <w:t>pro – proti – zdržel se</w:t>
      </w:r>
    </w:p>
    <w:p w14:paraId="57BAE4AA" w14:textId="5F9E46ED" w:rsidR="00671BEC" w:rsidRPr="00A518E1" w:rsidRDefault="00F078BB" w:rsidP="00D05CBD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10</w:t>
      </w:r>
      <w:r w:rsidR="00671BEC" w:rsidRPr="00A518E1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671BEC" w:rsidRPr="00A518E1">
        <w:rPr>
          <w:rFonts w:ascii="Arial" w:hAnsi="Arial" w:cs="Arial"/>
          <w:i/>
          <w:sz w:val="22"/>
          <w:szCs w:val="22"/>
        </w:rPr>
        <w:t xml:space="preserve"> – 0</w:t>
      </w:r>
    </w:p>
    <w:p w14:paraId="37E32427" w14:textId="77777777" w:rsidR="00671BEC" w:rsidRPr="006213F8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A518E1">
        <w:rPr>
          <w:rFonts w:ascii="Arial" w:hAnsi="Arial" w:cs="Arial"/>
          <w:i/>
          <w:sz w:val="22"/>
          <w:szCs w:val="22"/>
        </w:rPr>
        <w:lastRenderedPageBreak/>
        <w:t>Ověřovatel zápisu byl schválen.</w:t>
      </w:r>
    </w:p>
    <w:p w14:paraId="1EA94030" w14:textId="77777777" w:rsidR="00D3099A" w:rsidRPr="006213F8" w:rsidRDefault="00D3099A" w:rsidP="00D05CBD">
      <w:pPr>
        <w:jc w:val="both"/>
        <w:rPr>
          <w:rFonts w:ascii="Arial" w:hAnsi="Arial" w:cs="Arial"/>
          <w:i/>
          <w:sz w:val="22"/>
          <w:szCs w:val="22"/>
        </w:rPr>
      </w:pPr>
    </w:p>
    <w:p w14:paraId="1D9267FA" w14:textId="4CAA3D8B" w:rsidR="00DA0169" w:rsidRPr="006213F8" w:rsidRDefault="00AD7D99" w:rsidP="00D05CB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Kontrola zápisu č.</w:t>
      </w:r>
      <w:r w:rsidR="006D49B0" w:rsidRPr="006213F8">
        <w:rPr>
          <w:rFonts w:ascii="Arial" w:hAnsi="Arial" w:cs="Arial"/>
          <w:b/>
          <w:sz w:val="22"/>
          <w:szCs w:val="22"/>
        </w:rPr>
        <w:t xml:space="preserve"> </w:t>
      </w:r>
      <w:r w:rsidR="00F078BB">
        <w:rPr>
          <w:rFonts w:ascii="Arial" w:hAnsi="Arial" w:cs="Arial"/>
          <w:b/>
          <w:sz w:val="22"/>
          <w:szCs w:val="22"/>
        </w:rPr>
        <w:t>2</w:t>
      </w:r>
      <w:r w:rsidR="000A6F1E" w:rsidRPr="006213F8">
        <w:rPr>
          <w:rFonts w:ascii="Arial" w:hAnsi="Arial" w:cs="Arial"/>
          <w:b/>
          <w:sz w:val="22"/>
          <w:szCs w:val="22"/>
        </w:rPr>
        <w:t>/202</w:t>
      </w:r>
      <w:r w:rsidR="00C41C20">
        <w:rPr>
          <w:rFonts w:ascii="Arial" w:hAnsi="Arial" w:cs="Arial"/>
          <w:b/>
          <w:sz w:val="22"/>
          <w:szCs w:val="22"/>
        </w:rPr>
        <w:t>1</w:t>
      </w:r>
    </w:p>
    <w:p w14:paraId="14ABA63C" w14:textId="436B0F12" w:rsidR="003420C7" w:rsidRPr="006213F8" w:rsidRDefault="00B3038E" w:rsidP="00D05CBD">
      <w:pPr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Komise</w:t>
      </w:r>
      <w:r w:rsidR="00083E8B" w:rsidRPr="006213F8">
        <w:rPr>
          <w:rFonts w:ascii="Arial" w:hAnsi="Arial" w:cs="Arial"/>
          <w:sz w:val="22"/>
          <w:szCs w:val="22"/>
        </w:rPr>
        <w:t xml:space="preserve"> v</w:t>
      </w:r>
      <w:r w:rsidR="000A6F1E" w:rsidRPr="006213F8">
        <w:rPr>
          <w:rFonts w:ascii="Arial" w:hAnsi="Arial" w:cs="Arial"/>
          <w:sz w:val="22"/>
          <w:szCs w:val="22"/>
        </w:rPr>
        <w:t xml:space="preserve">yslovila </w:t>
      </w:r>
      <w:r w:rsidR="006D49B0" w:rsidRPr="006213F8">
        <w:rPr>
          <w:rFonts w:ascii="Arial" w:hAnsi="Arial" w:cs="Arial"/>
          <w:sz w:val="22"/>
          <w:szCs w:val="22"/>
        </w:rPr>
        <w:t xml:space="preserve">souhlas se zápisem č. </w:t>
      </w:r>
      <w:r w:rsidR="00F078BB">
        <w:rPr>
          <w:rFonts w:ascii="Arial" w:hAnsi="Arial" w:cs="Arial"/>
          <w:sz w:val="22"/>
          <w:szCs w:val="22"/>
        </w:rPr>
        <w:t>2</w:t>
      </w:r>
      <w:r w:rsidR="000A6F1E" w:rsidRPr="006213F8">
        <w:rPr>
          <w:rFonts w:ascii="Arial" w:hAnsi="Arial" w:cs="Arial"/>
          <w:sz w:val="22"/>
          <w:szCs w:val="22"/>
        </w:rPr>
        <w:t>/202</w:t>
      </w:r>
      <w:r w:rsidR="00C41C20">
        <w:rPr>
          <w:rFonts w:ascii="Arial" w:hAnsi="Arial" w:cs="Arial"/>
          <w:sz w:val="22"/>
          <w:szCs w:val="22"/>
        </w:rPr>
        <w:t>1</w:t>
      </w:r>
      <w:r w:rsidR="004A5BF1" w:rsidRPr="006213F8">
        <w:rPr>
          <w:rFonts w:ascii="Arial" w:hAnsi="Arial" w:cs="Arial"/>
          <w:sz w:val="22"/>
          <w:szCs w:val="22"/>
        </w:rPr>
        <w:t xml:space="preserve">. </w:t>
      </w:r>
      <w:r w:rsidR="00092DB5">
        <w:rPr>
          <w:rFonts w:ascii="Arial" w:hAnsi="Arial" w:cs="Arial"/>
          <w:sz w:val="22"/>
          <w:szCs w:val="22"/>
        </w:rPr>
        <w:t>Daniel Dárek</w:t>
      </w:r>
      <w:r w:rsidR="00083E8B" w:rsidRPr="006213F8">
        <w:rPr>
          <w:rFonts w:ascii="Arial" w:hAnsi="Arial" w:cs="Arial"/>
          <w:sz w:val="22"/>
          <w:szCs w:val="22"/>
        </w:rPr>
        <w:t xml:space="preserve"> požádal přítomné členy o hlasování.</w:t>
      </w:r>
    </w:p>
    <w:p w14:paraId="1814F90E" w14:textId="77777777" w:rsidR="00364E9F" w:rsidRPr="006213F8" w:rsidRDefault="00364E9F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77A35CD5" w14:textId="3332B1C0" w:rsidR="00083E8B" w:rsidRPr="00B52ADD" w:rsidRDefault="006329F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B52ADD">
        <w:rPr>
          <w:rFonts w:ascii="Arial" w:hAnsi="Arial" w:cs="Arial"/>
          <w:i/>
          <w:sz w:val="22"/>
          <w:szCs w:val="22"/>
        </w:rPr>
        <w:t>Hlasování v</w:t>
      </w:r>
      <w:r w:rsidR="00A35FE0" w:rsidRPr="00B52ADD">
        <w:rPr>
          <w:rFonts w:ascii="Arial" w:hAnsi="Arial" w:cs="Arial"/>
          <w:i/>
          <w:sz w:val="22"/>
          <w:szCs w:val="22"/>
        </w:rPr>
        <w:t> </w:t>
      </w:r>
      <w:r w:rsidR="00A7328D" w:rsidRPr="00B52ADD">
        <w:rPr>
          <w:rFonts w:ascii="Arial" w:hAnsi="Arial" w:cs="Arial"/>
          <w:i/>
          <w:sz w:val="22"/>
          <w:szCs w:val="22"/>
        </w:rPr>
        <w:t>13</w:t>
      </w:r>
      <w:r w:rsidR="009D02A6" w:rsidRPr="00B52ADD">
        <w:rPr>
          <w:rFonts w:ascii="Arial" w:hAnsi="Arial" w:cs="Arial"/>
          <w:i/>
          <w:sz w:val="22"/>
          <w:szCs w:val="22"/>
        </w:rPr>
        <w:t>.</w:t>
      </w:r>
      <w:r w:rsidR="00F078BB">
        <w:rPr>
          <w:rFonts w:ascii="Arial" w:hAnsi="Arial" w:cs="Arial"/>
          <w:i/>
          <w:sz w:val="22"/>
          <w:szCs w:val="22"/>
        </w:rPr>
        <w:t>10</w:t>
      </w:r>
    </w:p>
    <w:p w14:paraId="512D53E9" w14:textId="77777777" w:rsidR="00083E8B" w:rsidRPr="00B52ADD" w:rsidRDefault="00083E8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B52ADD">
        <w:rPr>
          <w:rFonts w:ascii="Arial" w:hAnsi="Arial" w:cs="Arial"/>
          <w:i/>
          <w:sz w:val="22"/>
          <w:szCs w:val="22"/>
        </w:rPr>
        <w:t>pro – proti – zdržel se</w:t>
      </w:r>
    </w:p>
    <w:p w14:paraId="52F8E749" w14:textId="38D1B578" w:rsidR="00083E8B" w:rsidRPr="00B52ADD" w:rsidRDefault="00F078B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i/>
          <w:sz w:val="22"/>
          <w:szCs w:val="22"/>
        </w:rPr>
        <w:t>10</w:t>
      </w:r>
      <w:r w:rsidR="00AE79F1" w:rsidRPr="00B52ADD">
        <w:rPr>
          <w:rFonts w:ascii="Arial" w:hAnsi="Arial" w:cs="Arial"/>
          <w:i/>
          <w:sz w:val="22"/>
          <w:szCs w:val="22"/>
        </w:rPr>
        <w:t xml:space="preserve"> – 0</w:t>
      </w:r>
      <w:proofErr w:type="gramEnd"/>
      <w:r w:rsidR="00AE79F1" w:rsidRPr="00B52ADD">
        <w:rPr>
          <w:rFonts w:ascii="Arial" w:hAnsi="Arial" w:cs="Arial"/>
          <w:i/>
          <w:sz w:val="22"/>
          <w:szCs w:val="22"/>
        </w:rPr>
        <w:t xml:space="preserve"> – 0</w:t>
      </w:r>
      <w:r w:rsidR="0050611E" w:rsidRPr="00B52ADD">
        <w:rPr>
          <w:rFonts w:ascii="Arial" w:hAnsi="Arial" w:cs="Arial"/>
          <w:i/>
          <w:sz w:val="22"/>
          <w:szCs w:val="22"/>
        </w:rPr>
        <w:t xml:space="preserve"> </w:t>
      </w:r>
    </w:p>
    <w:p w14:paraId="31CDCCF6" w14:textId="0054333D" w:rsidR="00DA0169" w:rsidRDefault="00083E8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B52ADD">
        <w:rPr>
          <w:rFonts w:ascii="Arial" w:hAnsi="Arial" w:cs="Arial"/>
          <w:i/>
          <w:sz w:val="22"/>
          <w:szCs w:val="22"/>
        </w:rPr>
        <w:t>Komise v</w:t>
      </w:r>
      <w:r w:rsidR="006329FB" w:rsidRPr="00B52ADD">
        <w:rPr>
          <w:rFonts w:ascii="Arial" w:hAnsi="Arial" w:cs="Arial"/>
          <w:i/>
          <w:sz w:val="22"/>
          <w:szCs w:val="22"/>
        </w:rPr>
        <w:t xml:space="preserve">yslovila souhlas se zápisem č. </w:t>
      </w:r>
      <w:r w:rsidR="00F078BB">
        <w:rPr>
          <w:rFonts w:ascii="Arial" w:hAnsi="Arial" w:cs="Arial"/>
          <w:i/>
          <w:sz w:val="22"/>
          <w:szCs w:val="22"/>
        </w:rPr>
        <w:t>2</w:t>
      </w:r>
      <w:r w:rsidR="000A6F1E" w:rsidRPr="00B52ADD">
        <w:rPr>
          <w:rFonts w:ascii="Arial" w:hAnsi="Arial" w:cs="Arial"/>
          <w:i/>
          <w:sz w:val="22"/>
          <w:szCs w:val="22"/>
        </w:rPr>
        <w:t>/202</w:t>
      </w:r>
      <w:r w:rsidR="00C41C20" w:rsidRPr="00B52ADD">
        <w:rPr>
          <w:rFonts w:ascii="Arial" w:hAnsi="Arial" w:cs="Arial"/>
          <w:i/>
          <w:sz w:val="22"/>
          <w:szCs w:val="22"/>
        </w:rPr>
        <w:t>1</w:t>
      </w:r>
      <w:r w:rsidRPr="00B52ADD">
        <w:rPr>
          <w:rFonts w:ascii="Arial" w:hAnsi="Arial" w:cs="Arial"/>
          <w:i/>
          <w:sz w:val="22"/>
          <w:szCs w:val="22"/>
        </w:rPr>
        <w:t xml:space="preserve"> z</w:t>
      </w:r>
      <w:r w:rsidR="00A35FE0" w:rsidRPr="00B52ADD">
        <w:rPr>
          <w:rFonts w:ascii="Arial" w:hAnsi="Arial" w:cs="Arial"/>
          <w:i/>
          <w:sz w:val="22"/>
          <w:szCs w:val="22"/>
        </w:rPr>
        <w:t> </w:t>
      </w:r>
      <w:r w:rsidRPr="00B52ADD">
        <w:rPr>
          <w:rFonts w:ascii="Arial" w:hAnsi="Arial" w:cs="Arial"/>
          <w:i/>
          <w:sz w:val="22"/>
          <w:szCs w:val="22"/>
        </w:rPr>
        <w:t>jednání Komise.</w:t>
      </w:r>
    </w:p>
    <w:p w14:paraId="1B96AD50" w14:textId="7E839AEB" w:rsidR="0020616B" w:rsidRDefault="0020616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1C98BE98" w14:textId="05934073" w:rsidR="00092DB5" w:rsidRDefault="00092DB5" w:rsidP="00092DB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092DB5">
        <w:rPr>
          <w:rFonts w:ascii="Arial" w:hAnsi="Arial" w:cs="Arial"/>
          <w:b/>
          <w:bCs/>
          <w:sz w:val="22"/>
          <w:szCs w:val="22"/>
        </w:rPr>
        <w:t xml:space="preserve">Program </w:t>
      </w:r>
      <w:proofErr w:type="spellStart"/>
      <w:r w:rsidRPr="00092DB5">
        <w:rPr>
          <w:rFonts w:ascii="Arial" w:hAnsi="Arial" w:cs="Arial"/>
          <w:b/>
          <w:bCs/>
          <w:sz w:val="22"/>
          <w:szCs w:val="22"/>
        </w:rPr>
        <w:t>adiktologických</w:t>
      </w:r>
      <w:proofErr w:type="spellEnd"/>
      <w:r w:rsidRPr="00092DB5">
        <w:rPr>
          <w:rFonts w:ascii="Arial" w:hAnsi="Arial" w:cs="Arial"/>
          <w:b/>
          <w:bCs/>
          <w:sz w:val="22"/>
          <w:szCs w:val="22"/>
        </w:rPr>
        <w:t xml:space="preserve"> služeb pro rok 2021 – schválené dotace</w:t>
      </w:r>
    </w:p>
    <w:p w14:paraId="32A140BD" w14:textId="3E8994B7" w:rsidR="001A3A3B" w:rsidRDefault="00092DB5" w:rsidP="00092DB5">
      <w:pPr>
        <w:pStyle w:val="xxmsonormal"/>
        <w:jc w:val="both"/>
        <w:rPr>
          <w:rFonts w:ascii="Arial" w:eastAsia="Times New Roman" w:hAnsi="Arial" w:cs="Arial"/>
        </w:rPr>
      </w:pPr>
      <w:r w:rsidRPr="00092DB5">
        <w:rPr>
          <w:rFonts w:ascii="Arial" w:eastAsia="Times New Roman" w:hAnsi="Arial" w:cs="Arial"/>
        </w:rPr>
        <w:t xml:space="preserve">Rada hl. m Prahy schválila na svém jednání dne 8. 3. 2021 usnesení č. 441 - návrh na poskytnutí dotací hl. m. </w:t>
      </w:r>
      <w:proofErr w:type="gramStart"/>
      <w:r w:rsidRPr="00092DB5">
        <w:rPr>
          <w:rFonts w:ascii="Arial" w:eastAsia="Times New Roman" w:hAnsi="Arial" w:cs="Arial"/>
        </w:rPr>
        <w:t>Prahy - Program</w:t>
      </w:r>
      <w:proofErr w:type="gramEnd"/>
      <w:r w:rsidRPr="00092DB5">
        <w:rPr>
          <w:rFonts w:ascii="Arial" w:eastAsia="Times New Roman" w:hAnsi="Arial" w:cs="Arial"/>
        </w:rPr>
        <w:t xml:space="preserve"> </w:t>
      </w:r>
      <w:proofErr w:type="spellStart"/>
      <w:r w:rsidRPr="00092DB5">
        <w:rPr>
          <w:rFonts w:ascii="Arial" w:eastAsia="Times New Roman" w:hAnsi="Arial" w:cs="Arial"/>
        </w:rPr>
        <w:t>adiktologických</w:t>
      </w:r>
      <w:proofErr w:type="spellEnd"/>
      <w:r w:rsidRPr="00092DB5">
        <w:rPr>
          <w:rFonts w:ascii="Arial" w:eastAsia="Times New Roman" w:hAnsi="Arial" w:cs="Arial"/>
        </w:rPr>
        <w:t xml:space="preserve"> služeb pro rok 2021 a Zastupitelstvo hl. m Prahy jej schválilo na svém jednání dne 18. 3. 2021 usnesením č. 25/58. Schválená usnesení jsou zveřejněna</w:t>
      </w:r>
      <w:r w:rsidR="001A3A3B">
        <w:rPr>
          <w:rFonts w:ascii="Arial" w:eastAsia="Times New Roman" w:hAnsi="Arial" w:cs="Arial"/>
        </w:rPr>
        <w:t xml:space="preserve"> na adrese:</w:t>
      </w:r>
    </w:p>
    <w:p w14:paraId="0467896C" w14:textId="1DB4C442" w:rsidR="001A3A3B" w:rsidRDefault="00036DFD" w:rsidP="00092DB5">
      <w:pPr>
        <w:pStyle w:val="xxmsonormal"/>
        <w:jc w:val="both"/>
        <w:rPr>
          <w:rFonts w:ascii="Arial" w:eastAsia="Times New Roman" w:hAnsi="Arial" w:cs="Arial"/>
        </w:rPr>
      </w:pPr>
      <w:hyperlink r:id="rId8" w:history="1">
        <w:r w:rsidR="001A3A3B" w:rsidRPr="008C1576">
          <w:rPr>
            <w:rStyle w:val="Hypertextovodkaz"/>
            <w:rFonts w:ascii="Arial" w:eastAsia="Times New Roman" w:hAnsi="Arial" w:cs="Arial"/>
          </w:rPr>
          <w:t>https://www.praha.eu/jnp/cz/o_meste/magistrat/odbory/odbor_socialnich_veci/protidrogova_politika/granty/program_adiktologickych_sluzeb_pro_rok_2021/index.html</w:t>
        </w:r>
      </w:hyperlink>
      <w:r w:rsidR="001A3A3B">
        <w:rPr>
          <w:rFonts w:ascii="Arial" w:eastAsia="Times New Roman" w:hAnsi="Arial" w:cs="Arial"/>
        </w:rPr>
        <w:t xml:space="preserve"> </w:t>
      </w:r>
    </w:p>
    <w:p w14:paraId="65CD9354" w14:textId="411EB2BE" w:rsidR="00092DB5" w:rsidRPr="00092DB5" w:rsidRDefault="00092DB5" w:rsidP="00092DB5">
      <w:pPr>
        <w:pStyle w:val="xxmsonormal"/>
        <w:jc w:val="both"/>
        <w:rPr>
          <w:rFonts w:ascii="Arial" w:eastAsia="Times New Roman" w:hAnsi="Arial" w:cs="Arial"/>
        </w:rPr>
      </w:pPr>
      <w:r w:rsidRPr="00092DB5">
        <w:rPr>
          <w:rFonts w:ascii="Arial" w:eastAsia="Times New Roman" w:hAnsi="Arial" w:cs="Arial"/>
        </w:rPr>
        <w:t>včetně konkrétních přidělených částek na daný projekt na rok 2021 (jednoleté projekty, víceleté projekty, jednoleté projekty MČ a dofinancování víceletých projektů) v celkové výši 20 519 000 Kč.</w:t>
      </w:r>
      <w:r w:rsidR="001A3A3B">
        <w:rPr>
          <w:rFonts w:ascii="Arial" w:eastAsia="Times New Roman" w:hAnsi="Arial" w:cs="Arial"/>
        </w:rPr>
        <w:t xml:space="preserve"> Zbývající částka 37 481 000 Kč byla alokována na víceleté projekty trvající od roku 2018, 2019 a 2020.</w:t>
      </w:r>
    </w:p>
    <w:p w14:paraId="1A99E6CB" w14:textId="77777777" w:rsidR="00092DB5" w:rsidRPr="00092DB5" w:rsidRDefault="00092DB5" w:rsidP="00092DB5">
      <w:pPr>
        <w:pStyle w:val="xxmsonormal"/>
        <w:jc w:val="both"/>
        <w:rPr>
          <w:rFonts w:ascii="Arial" w:eastAsia="Times New Roman" w:hAnsi="Arial" w:cs="Arial"/>
        </w:rPr>
      </w:pPr>
    </w:p>
    <w:p w14:paraId="1D37B517" w14:textId="2F8D53DE" w:rsidR="00092DB5" w:rsidRDefault="00092DB5" w:rsidP="00092DB5">
      <w:pPr>
        <w:pStyle w:val="xxmsonormal"/>
        <w:jc w:val="both"/>
        <w:rPr>
          <w:rFonts w:ascii="Arial" w:eastAsia="Times New Roman" w:hAnsi="Arial" w:cs="Arial"/>
        </w:rPr>
      </w:pPr>
      <w:r w:rsidRPr="00092DB5">
        <w:rPr>
          <w:rFonts w:ascii="Arial" w:eastAsia="Times New Roman" w:hAnsi="Arial" w:cs="Arial"/>
        </w:rPr>
        <w:t>Aktuálně probíhá administrativa spojená se schválením smluv (zajištění podpisů ze strany organizací i MHMP, zaevidování do centrálního registru smluv) a připravení podkladů na vyplacení schválených částek (komunikace s odborem rozpočtu, příprava dokladů o schválení předběžného závazku atd.) k čemuž by mělo dojít koncem dubna 2021, nejpozději začátkem května.</w:t>
      </w:r>
    </w:p>
    <w:p w14:paraId="5BD74257" w14:textId="6C18E383" w:rsidR="002C1FA3" w:rsidRDefault="002C1FA3" w:rsidP="00092DB5">
      <w:pPr>
        <w:pStyle w:val="xxmsonormal"/>
        <w:jc w:val="both"/>
        <w:rPr>
          <w:rFonts w:ascii="Arial" w:eastAsia="Times New Roman" w:hAnsi="Arial" w:cs="Arial"/>
        </w:rPr>
      </w:pPr>
    </w:p>
    <w:p w14:paraId="11DD059D" w14:textId="3220AFB8" w:rsidR="002C1FA3" w:rsidRPr="00092DB5" w:rsidRDefault="002C1FA3" w:rsidP="00092DB5">
      <w:pPr>
        <w:pStyle w:val="xxmsonormal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PaedDr. Těmínová vznesla dotaz ohledně </w:t>
      </w:r>
      <w:r w:rsidR="00DF3D27">
        <w:rPr>
          <w:rFonts w:ascii="Arial" w:eastAsia="Times New Roman" w:hAnsi="Arial" w:cs="Arial"/>
        </w:rPr>
        <w:t>postupu při</w:t>
      </w:r>
      <w:r>
        <w:rPr>
          <w:rFonts w:ascii="Arial" w:eastAsia="Times New Roman" w:hAnsi="Arial" w:cs="Arial"/>
        </w:rPr>
        <w:t xml:space="preserve"> výpočtu vzorce na financování víceletých proje</w:t>
      </w:r>
      <w:r w:rsidR="00DF3D27">
        <w:rPr>
          <w:rFonts w:ascii="Arial" w:eastAsia="Times New Roman" w:hAnsi="Arial" w:cs="Arial"/>
        </w:rPr>
        <w:t>k</w:t>
      </w:r>
      <w:r>
        <w:rPr>
          <w:rFonts w:ascii="Arial" w:eastAsia="Times New Roman" w:hAnsi="Arial" w:cs="Arial"/>
        </w:rPr>
        <w:t xml:space="preserve">tů, neboť jim byla vypočtena nižší </w:t>
      </w:r>
      <w:proofErr w:type="gramStart"/>
      <w:r>
        <w:rPr>
          <w:rFonts w:ascii="Arial" w:eastAsia="Times New Roman" w:hAnsi="Arial" w:cs="Arial"/>
        </w:rPr>
        <w:t>částka,</w:t>
      </w:r>
      <w:proofErr w:type="gramEnd"/>
      <w:r>
        <w:rPr>
          <w:rFonts w:ascii="Arial" w:eastAsia="Times New Roman" w:hAnsi="Arial" w:cs="Arial"/>
        </w:rPr>
        <w:t xml:space="preserve"> než v loňských letech, byť byla na Program </w:t>
      </w:r>
      <w:proofErr w:type="spellStart"/>
      <w:r>
        <w:rPr>
          <w:rFonts w:ascii="Arial" w:eastAsia="Times New Roman" w:hAnsi="Arial" w:cs="Arial"/>
        </w:rPr>
        <w:t>adiktologických</w:t>
      </w:r>
      <w:proofErr w:type="spellEnd"/>
      <w:r>
        <w:rPr>
          <w:rFonts w:ascii="Arial" w:eastAsia="Times New Roman" w:hAnsi="Arial" w:cs="Arial"/>
        </w:rPr>
        <w:t xml:space="preserve"> služeb pro rok 2021 schválena stejná částka, jako v loňském roce. Daniel Dárek </w:t>
      </w:r>
      <w:r w:rsidR="00F8555E">
        <w:rPr>
          <w:rFonts w:ascii="Arial" w:eastAsia="Times New Roman" w:hAnsi="Arial" w:cs="Arial"/>
        </w:rPr>
        <w:t>uvedl, že MHMP postupoval standardně v souladu se schválenou metodikou</w:t>
      </w:r>
      <w:r w:rsidR="0024327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PaedDr. </w:t>
      </w:r>
      <w:proofErr w:type="spellStart"/>
      <w:r>
        <w:rPr>
          <w:rFonts w:ascii="Arial" w:eastAsia="Times New Roman" w:hAnsi="Arial" w:cs="Arial"/>
        </w:rPr>
        <w:t>Těmínová</w:t>
      </w:r>
      <w:proofErr w:type="spellEnd"/>
      <w:r>
        <w:rPr>
          <w:rFonts w:ascii="Arial" w:eastAsia="Times New Roman" w:hAnsi="Arial" w:cs="Arial"/>
        </w:rPr>
        <w:t xml:space="preserve"> za</w:t>
      </w:r>
      <w:r w:rsidR="00740B3A">
        <w:rPr>
          <w:rFonts w:ascii="Arial" w:eastAsia="Times New Roman" w:hAnsi="Arial" w:cs="Arial"/>
        </w:rPr>
        <w:t>šle své srovnání výše podpory za předchozí roky, aby mohl MHMP posoudit, zda aktuální metoda výpočtu neznevýhodňuje nové žadatele o víceleté projekty.</w:t>
      </w:r>
      <w:r>
        <w:rPr>
          <w:rFonts w:ascii="Arial" w:eastAsia="Times New Roman" w:hAnsi="Arial" w:cs="Arial"/>
        </w:rPr>
        <w:t xml:space="preserve"> </w:t>
      </w:r>
    </w:p>
    <w:p w14:paraId="2A3E47FE" w14:textId="77777777" w:rsidR="001A3A3B" w:rsidRDefault="001A3A3B" w:rsidP="00D05CBD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4F91B91" w14:textId="325CA12F" w:rsidR="00AA19C9" w:rsidRDefault="001A3A3B" w:rsidP="00D05CBD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1A3A3B">
        <w:rPr>
          <w:rFonts w:ascii="Arial" w:hAnsi="Arial" w:cs="Arial"/>
          <w:iCs/>
          <w:sz w:val="22"/>
          <w:szCs w:val="22"/>
        </w:rPr>
        <w:t>Ve 13.30 se k videokonferenci připojil PhDr. Ivan Douda.</w:t>
      </w:r>
    </w:p>
    <w:p w14:paraId="26A04D9C" w14:textId="77777777" w:rsidR="001A3A3B" w:rsidRPr="00F078BB" w:rsidRDefault="001A3A3B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D455C62" w14:textId="77777777" w:rsidR="001A3A3B" w:rsidRPr="001A3A3B" w:rsidRDefault="001A3A3B" w:rsidP="001A3A3B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A3A3B">
        <w:rPr>
          <w:rFonts w:ascii="Arial" w:hAnsi="Arial" w:cs="Arial"/>
          <w:b/>
          <w:bCs/>
          <w:sz w:val="22"/>
          <w:szCs w:val="22"/>
        </w:rPr>
        <w:t xml:space="preserve">Příprava Strategie protidrogové politiky HMP na období </w:t>
      </w:r>
      <w:proofErr w:type="gramStart"/>
      <w:r w:rsidRPr="001A3A3B">
        <w:rPr>
          <w:rFonts w:ascii="Arial" w:hAnsi="Arial" w:cs="Arial"/>
          <w:b/>
          <w:bCs/>
          <w:sz w:val="22"/>
          <w:szCs w:val="22"/>
        </w:rPr>
        <w:t>2021 – 2027</w:t>
      </w:r>
      <w:proofErr w:type="gramEnd"/>
    </w:p>
    <w:p w14:paraId="4EAB278E" w14:textId="77777777" w:rsidR="001A3A3B" w:rsidRDefault="001A3A3B" w:rsidP="000045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B367AD6" w14:textId="3277EB75" w:rsidR="00621088" w:rsidRDefault="000A5A47" w:rsidP="002C1FA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7F61BF">
        <w:rPr>
          <w:rFonts w:ascii="Arial" w:hAnsi="Arial" w:cs="Arial"/>
          <w:sz w:val="22"/>
          <w:szCs w:val="22"/>
        </w:rPr>
        <w:t xml:space="preserve">Daniel Dárek informoval </w:t>
      </w:r>
      <w:r w:rsidR="002C1FA3" w:rsidRPr="007F61BF">
        <w:rPr>
          <w:rFonts w:ascii="Arial" w:hAnsi="Arial" w:cs="Arial"/>
          <w:sz w:val="22"/>
          <w:szCs w:val="22"/>
        </w:rPr>
        <w:t xml:space="preserve">členy Komise, že od 1. 4. 2021 </w:t>
      </w:r>
      <w:r w:rsidR="00740B3A">
        <w:rPr>
          <w:rFonts w:ascii="Arial" w:hAnsi="Arial" w:cs="Arial"/>
          <w:sz w:val="22"/>
          <w:szCs w:val="22"/>
        </w:rPr>
        <w:t xml:space="preserve">nastupuje na MHMP na dohodu o provedení práce </w:t>
      </w:r>
      <w:r w:rsidR="00086573" w:rsidRPr="007F61BF">
        <w:rPr>
          <w:rFonts w:ascii="Arial" w:hAnsi="Arial" w:cs="Arial"/>
          <w:sz w:val="22"/>
          <w:szCs w:val="22"/>
        </w:rPr>
        <w:t>Mgr. Kryštof Hanzlík</w:t>
      </w:r>
      <w:r w:rsidR="00740B3A">
        <w:rPr>
          <w:rFonts w:ascii="Arial" w:hAnsi="Arial" w:cs="Arial"/>
          <w:sz w:val="22"/>
          <w:szCs w:val="22"/>
        </w:rPr>
        <w:t>, který</w:t>
      </w:r>
      <w:r w:rsidR="002C1FA3" w:rsidRPr="007F61BF">
        <w:rPr>
          <w:rFonts w:ascii="Arial" w:hAnsi="Arial" w:cs="Arial"/>
          <w:sz w:val="22"/>
          <w:szCs w:val="22"/>
        </w:rPr>
        <w:t xml:space="preserve"> bude pracovat pro HMP na tvorbě Strategie. Daniel Dárek informoval přítomné, že zašle k připomínkám členům Komise </w:t>
      </w:r>
      <w:r w:rsidR="00740B3A">
        <w:rPr>
          <w:rFonts w:ascii="Arial" w:hAnsi="Arial" w:cs="Arial"/>
          <w:sz w:val="22"/>
          <w:szCs w:val="22"/>
        </w:rPr>
        <w:t>úvod strategie a návrh struktury prioritní oblasti</w:t>
      </w:r>
      <w:r w:rsidR="00086573" w:rsidRPr="007F61BF">
        <w:rPr>
          <w:rFonts w:ascii="Arial" w:hAnsi="Arial" w:cs="Arial"/>
          <w:sz w:val="22"/>
          <w:szCs w:val="22"/>
        </w:rPr>
        <w:t xml:space="preserve">, </w:t>
      </w:r>
      <w:r w:rsidR="002C1FA3" w:rsidRPr="007F61BF">
        <w:rPr>
          <w:rFonts w:ascii="Arial" w:hAnsi="Arial" w:cs="Arial"/>
          <w:sz w:val="22"/>
          <w:szCs w:val="22"/>
        </w:rPr>
        <w:t xml:space="preserve">a požádal o </w:t>
      </w:r>
      <w:r w:rsidR="007F61BF">
        <w:rPr>
          <w:rFonts w:ascii="Arial" w:hAnsi="Arial" w:cs="Arial"/>
          <w:sz w:val="22"/>
          <w:szCs w:val="22"/>
        </w:rPr>
        <w:t>termín</w:t>
      </w:r>
      <w:r w:rsidR="002C1FA3" w:rsidRPr="007F61BF">
        <w:rPr>
          <w:rFonts w:ascii="Arial" w:hAnsi="Arial" w:cs="Arial"/>
          <w:sz w:val="22"/>
          <w:szCs w:val="22"/>
        </w:rPr>
        <w:t xml:space="preserve"> připomínek do pátku 9. 4. 2021. </w:t>
      </w:r>
      <w:r w:rsidR="00621088" w:rsidRPr="00621088">
        <w:rPr>
          <w:rFonts w:ascii="Arial" w:hAnsi="Arial" w:cs="Arial"/>
          <w:i/>
          <w:iCs/>
          <w:sz w:val="22"/>
          <w:szCs w:val="22"/>
        </w:rPr>
        <w:t>(podklady byly zaslány členům Komise dne 31. 3. 2021)</w:t>
      </w:r>
    </w:p>
    <w:p w14:paraId="7702A8B8" w14:textId="49B9F939" w:rsidR="002C1FA3" w:rsidRPr="007F61BF" w:rsidRDefault="00740B3A" w:rsidP="002C1FA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 strategie stanoví její</w:t>
      </w:r>
      <w:r w:rsidR="002C1FA3" w:rsidRPr="007F61BF">
        <w:rPr>
          <w:rFonts w:ascii="Arial" w:hAnsi="Arial" w:cs="Arial"/>
          <w:sz w:val="22"/>
          <w:szCs w:val="22"/>
        </w:rPr>
        <w:t xml:space="preserve"> účel, ambice, principy, z čeho vychází</w:t>
      </w:r>
      <w:r>
        <w:rPr>
          <w:rFonts w:ascii="Arial" w:hAnsi="Arial" w:cs="Arial"/>
          <w:sz w:val="22"/>
          <w:szCs w:val="22"/>
        </w:rPr>
        <w:t xml:space="preserve"> a </w:t>
      </w:r>
      <w:r w:rsidR="002C1FA3" w:rsidRPr="007F61BF">
        <w:rPr>
          <w:rFonts w:ascii="Arial" w:hAnsi="Arial" w:cs="Arial"/>
          <w:sz w:val="22"/>
          <w:szCs w:val="22"/>
        </w:rPr>
        <w:t>do jakých je rozdělena oblastí</w:t>
      </w:r>
      <w:r w:rsidR="005D3B4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Navrhuje s</w:t>
      </w:r>
      <w:r w:rsidRPr="007F61BF">
        <w:rPr>
          <w:rFonts w:ascii="Arial" w:hAnsi="Arial" w:cs="Arial"/>
          <w:sz w:val="22"/>
          <w:szCs w:val="22"/>
        </w:rPr>
        <w:t>trategi</w:t>
      </w:r>
      <w:r>
        <w:rPr>
          <w:rFonts w:ascii="Arial" w:hAnsi="Arial" w:cs="Arial"/>
          <w:sz w:val="22"/>
          <w:szCs w:val="22"/>
        </w:rPr>
        <w:t>i</w:t>
      </w:r>
      <w:r w:rsidRPr="007F61BF">
        <w:rPr>
          <w:rFonts w:ascii="Arial" w:hAnsi="Arial" w:cs="Arial"/>
          <w:sz w:val="22"/>
          <w:szCs w:val="22"/>
        </w:rPr>
        <w:t xml:space="preserve"> rozděl</w:t>
      </w:r>
      <w:r>
        <w:rPr>
          <w:rFonts w:ascii="Arial" w:hAnsi="Arial" w:cs="Arial"/>
          <w:sz w:val="22"/>
          <w:szCs w:val="22"/>
        </w:rPr>
        <w:t>it</w:t>
      </w:r>
      <w:r w:rsidRPr="007F61BF">
        <w:rPr>
          <w:rFonts w:ascii="Arial" w:hAnsi="Arial" w:cs="Arial"/>
          <w:sz w:val="22"/>
          <w:szCs w:val="22"/>
        </w:rPr>
        <w:t xml:space="preserve"> na 4 </w:t>
      </w:r>
      <w:r>
        <w:rPr>
          <w:rFonts w:ascii="Arial" w:hAnsi="Arial" w:cs="Arial"/>
          <w:sz w:val="22"/>
          <w:szCs w:val="22"/>
        </w:rPr>
        <w:t xml:space="preserve">prioritní </w:t>
      </w:r>
      <w:r w:rsidRPr="007F61BF">
        <w:rPr>
          <w:rFonts w:ascii="Arial" w:hAnsi="Arial" w:cs="Arial"/>
          <w:sz w:val="22"/>
          <w:szCs w:val="22"/>
        </w:rPr>
        <w:t xml:space="preserve">oblasti: prevence, minimalizace rizik a škod, léčba a sociální začleňování, regulace trhu a snižování </w:t>
      </w:r>
      <w:r w:rsidRPr="007F61BF">
        <w:rPr>
          <w:rFonts w:ascii="Arial" w:hAnsi="Arial" w:cs="Arial"/>
          <w:sz w:val="22"/>
          <w:szCs w:val="22"/>
        </w:rPr>
        <w:lastRenderedPageBreak/>
        <w:t>nabídky. Strategie obsahuje také tři témata zaměřená na funkční institucionální prostředí: Koordinace a veřejná správa, Výzkum, inovace a prognostika a Mezinárodní spolupráce. V souvislosti s příslušnými sekcemi protidrogové Komise</w:t>
      </w:r>
      <w:r>
        <w:rPr>
          <w:rFonts w:ascii="Arial" w:hAnsi="Arial" w:cs="Arial"/>
          <w:sz w:val="22"/>
          <w:szCs w:val="22"/>
        </w:rPr>
        <w:t xml:space="preserve"> (tzn. sekce primární prevence, sekce léčby a následné péče, sekce HR a sekce bezpečnosti) </w:t>
      </w:r>
      <w:r w:rsidRPr="007F61BF">
        <w:rPr>
          <w:rFonts w:ascii="Arial" w:hAnsi="Arial" w:cs="Arial"/>
          <w:sz w:val="22"/>
          <w:szCs w:val="22"/>
        </w:rPr>
        <w:t xml:space="preserve">by pak byla navázána spolupráce mezi </w:t>
      </w:r>
      <w:r>
        <w:rPr>
          <w:rFonts w:ascii="Arial" w:hAnsi="Arial" w:cs="Arial"/>
          <w:sz w:val="22"/>
          <w:szCs w:val="22"/>
        </w:rPr>
        <w:t xml:space="preserve">zástupci </w:t>
      </w:r>
      <w:r w:rsidRPr="007F61BF">
        <w:rPr>
          <w:rFonts w:ascii="Arial" w:hAnsi="Arial" w:cs="Arial"/>
          <w:sz w:val="22"/>
          <w:szCs w:val="22"/>
        </w:rPr>
        <w:t>příslušn</w:t>
      </w:r>
      <w:r>
        <w:rPr>
          <w:rFonts w:ascii="Arial" w:hAnsi="Arial" w:cs="Arial"/>
          <w:sz w:val="22"/>
          <w:szCs w:val="22"/>
        </w:rPr>
        <w:t>ých</w:t>
      </w:r>
      <w:r w:rsidRPr="007F61BF">
        <w:rPr>
          <w:rFonts w:ascii="Arial" w:hAnsi="Arial" w:cs="Arial"/>
          <w:sz w:val="22"/>
          <w:szCs w:val="22"/>
        </w:rPr>
        <w:t xml:space="preserve"> sekc</w:t>
      </w:r>
      <w:r>
        <w:rPr>
          <w:rFonts w:ascii="Arial" w:hAnsi="Arial" w:cs="Arial"/>
          <w:sz w:val="22"/>
          <w:szCs w:val="22"/>
        </w:rPr>
        <w:t>í</w:t>
      </w:r>
      <w:r w:rsidRPr="007F61BF">
        <w:rPr>
          <w:rFonts w:ascii="Arial" w:hAnsi="Arial" w:cs="Arial"/>
          <w:sz w:val="22"/>
          <w:szCs w:val="22"/>
        </w:rPr>
        <w:t xml:space="preserve"> a vybranými tematickými oblastmi Strategie</w:t>
      </w:r>
      <w:r>
        <w:rPr>
          <w:rFonts w:ascii="Arial" w:hAnsi="Arial" w:cs="Arial"/>
          <w:sz w:val="22"/>
          <w:szCs w:val="22"/>
        </w:rPr>
        <w:t>, počítá se také s</w:t>
      </w:r>
      <w:r w:rsidR="00811EA8">
        <w:rPr>
          <w:rFonts w:ascii="Arial" w:hAnsi="Arial" w:cs="Arial"/>
          <w:sz w:val="22"/>
          <w:szCs w:val="22"/>
        </w:rPr>
        <w:t xml:space="preserve"> využitím </w:t>
      </w:r>
      <w:r>
        <w:rPr>
          <w:rFonts w:ascii="Arial" w:hAnsi="Arial" w:cs="Arial"/>
          <w:sz w:val="22"/>
          <w:szCs w:val="22"/>
        </w:rPr>
        <w:t>doposud vytvořený</w:t>
      </w:r>
      <w:r w:rsidR="00811EA8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podklad</w:t>
      </w:r>
      <w:r w:rsidR="00811EA8">
        <w:rPr>
          <w:rFonts w:ascii="Arial" w:hAnsi="Arial" w:cs="Arial"/>
          <w:sz w:val="22"/>
          <w:szCs w:val="22"/>
        </w:rPr>
        <w:t>ů</w:t>
      </w:r>
      <w:r w:rsidR="0024327D">
        <w:rPr>
          <w:rFonts w:ascii="Arial" w:hAnsi="Arial" w:cs="Arial"/>
          <w:sz w:val="22"/>
          <w:szCs w:val="22"/>
        </w:rPr>
        <w:t>.</w:t>
      </w:r>
      <w:r w:rsidRPr="007F61BF">
        <w:rPr>
          <w:rFonts w:ascii="Arial" w:hAnsi="Arial" w:cs="Arial"/>
          <w:sz w:val="22"/>
          <w:szCs w:val="22"/>
        </w:rPr>
        <w:t xml:space="preserve"> </w:t>
      </w:r>
      <w:r w:rsidR="005D3B49">
        <w:rPr>
          <w:rFonts w:ascii="Arial" w:hAnsi="Arial" w:cs="Arial"/>
          <w:sz w:val="22"/>
          <w:szCs w:val="22"/>
        </w:rPr>
        <w:t>Druhý</w:t>
      </w:r>
      <w:r>
        <w:rPr>
          <w:rFonts w:ascii="Arial" w:hAnsi="Arial" w:cs="Arial"/>
          <w:sz w:val="22"/>
          <w:szCs w:val="22"/>
        </w:rPr>
        <w:t>m</w:t>
      </w:r>
      <w:r w:rsidR="005D3B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zaslaným </w:t>
      </w:r>
      <w:r w:rsidR="005D3B49">
        <w:rPr>
          <w:rFonts w:ascii="Arial" w:hAnsi="Arial" w:cs="Arial"/>
          <w:sz w:val="22"/>
          <w:szCs w:val="22"/>
        </w:rPr>
        <w:t>dokument</w:t>
      </w:r>
      <w:r>
        <w:rPr>
          <w:rFonts w:ascii="Arial" w:hAnsi="Arial" w:cs="Arial"/>
          <w:sz w:val="22"/>
          <w:szCs w:val="22"/>
        </w:rPr>
        <w:t>em</w:t>
      </w:r>
      <w:r w:rsidR="005D3B49">
        <w:rPr>
          <w:rFonts w:ascii="Arial" w:hAnsi="Arial" w:cs="Arial"/>
          <w:sz w:val="22"/>
          <w:szCs w:val="22"/>
        </w:rPr>
        <w:t xml:space="preserve"> je </w:t>
      </w:r>
      <w:r w:rsidR="002C1FA3" w:rsidRPr="007F61BF">
        <w:rPr>
          <w:rFonts w:ascii="Arial" w:hAnsi="Arial" w:cs="Arial"/>
          <w:sz w:val="22"/>
          <w:szCs w:val="22"/>
        </w:rPr>
        <w:t xml:space="preserve">návrh </w:t>
      </w:r>
      <w:r>
        <w:rPr>
          <w:rFonts w:ascii="Arial" w:hAnsi="Arial" w:cs="Arial"/>
          <w:sz w:val="22"/>
          <w:szCs w:val="22"/>
        </w:rPr>
        <w:t xml:space="preserve">vzoru jednotné </w:t>
      </w:r>
      <w:r w:rsidR="002C1FA3" w:rsidRPr="007F61BF">
        <w:rPr>
          <w:rFonts w:ascii="Arial" w:hAnsi="Arial" w:cs="Arial"/>
          <w:sz w:val="22"/>
          <w:szCs w:val="22"/>
        </w:rPr>
        <w:t>struktury</w:t>
      </w:r>
      <w:r>
        <w:rPr>
          <w:rFonts w:ascii="Arial" w:hAnsi="Arial" w:cs="Arial"/>
          <w:sz w:val="22"/>
          <w:szCs w:val="22"/>
        </w:rPr>
        <w:t xml:space="preserve"> prioritních oblastí</w:t>
      </w:r>
      <w:r w:rsidR="005D3B49">
        <w:rPr>
          <w:rFonts w:ascii="Arial" w:hAnsi="Arial" w:cs="Arial"/>
          <w:sz w:val="22"/>
          <w:szCs w:val="22"/>
        </w:rPr>
        <w:t>.</w:t>
      </w:r>
      <w:r w:rsidR="007F61BF" w:rsidRPr="007F61BF">
        <w:rPr>
          <w:rFonts w:ascii="Arial" w:hAnsi="Arial" w:cs="Arial"/>
          <w:sz w:val="22"/>
          <w:szCs w:val="22"/>
        </w:rPr>
        <w:t xml:space="preserve"> </w:t>
      </w:r>
    </w:p>
    <w:p w14:paraId="3B2F6A64" w14:textId="77777777" w:rsidR="002C1FA3" w:rsidRDefault="002C1FA3" w:rsidP="002C1FA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7E84435" w14:textId="3C0F8A0A" w:rsidR="002559D0" w:rsidRPr="007F61BF" w:rsidRDefault="002559D0" w:rsidP="007F61B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7F61BF">
        <w:rPr>
          <w:rFonts w:ascii="Arial" w:hAnsi="Arial" w:cs="Arial"/>
          <w:b/>
          <w:bCs/>
          <w:sz w:val="22"/>
          <w:szCs w:val="22"/>
        </w:rPr>
        <w:t>Různé</w:t>
      </w:r>
    </w:p>
    <w:p w14:paraId="4C7D110F" w14:textId="3E089496" w:rsidR="00073DFE" w:rsidRPr="005B1112" w:rsidRDefault="00073DFE" w:rsidP="00073DF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B1112">
        <w:rPr>
          <w:rFonts w:ascii="Arial" w:hAnsi="Arial" w:cs="Arial"/>
          <w:sz w:val="22"/>
          <w:szCs w:val="22"/>
        </w:rPr>
        <w:t xml:space="preserve">Daniel Dárek informoval přítomné o spolupráci se sekretariátem paní radní Mgr. Johnové ohledně stanoviska z jednání Komise ze dne 24. 2. 2021, </w:t>
      </w:r>
      <w:r w:rsidR="00811EA8">
        <w:rPr>
          <w:rFonts w:ascii="Arial" w:hAnsi="Arial" w:cs="Arial"/>
          <w:sz w:val="22"/>
          <w:szCs w:val="22"/>
        </w:rPr>
        <w:t>které doporučilo</w:t>
      </w:r>
      <w:r w:rsidR="00811EA8" w:rsidRPr="005B1112">
        <w:rPr>
          <w:rFonts w:ascii="Arial" w:hAnsi="Arial" w:cs="Arial"/>
          <w:sz w:val="22"/>
          <w:szCs w:val="22"/>
        </w:rPr>
        <w:t xml:space="preserve"> </w:t>
      </w:r>
      <w:r w:rsidRPr="005B1112">
        <w:rPr>
          <w:rFonts w:ascii="Arial" w:hAnsi="Arial" w:cs="Arial"/>
          <w:sz w:val="22"/>
          <w:szCs w:val="22"/>
        </w:rPr>
        <w:t>RHMP vytipov</w:t>
      </w:r>
      <w:r w:rsidR="00811EA8">
        <w:rPr>
          <w:rFonts w:ascii="Arial" w:hAnsi="Arial" w:cs="Arial"/>
          <w:sz w:val="22"/>
          <w:szCs w:val="22"/>
        </w:rPr>
        <w:t>at</w:t>
      </w:r>
      <w:r w:rsidRPr="005B1112">
        <w:rPr>
          <w:rFonts w:ascii="Arial" w:hAnsi="Arial" w:cs="Arial"/>
          <w:sz w:val="22"/>
          <w:szCs w:val="22"/>
        </w:rPr>
        <w:t xml:space="preserve"> pozemek nebo objekt ve vlastnictví hlavního města za účelem výstavby nízkoprahového zařízení pro uživatele návykových látek.</w:t>
      </w:r>
      <w:r w:rsidR="00811EA8">
        <w:rPr>
          <w:rFonts w:ascii="Arial" w:hAnsi="Arial" w:cs="Arial"/>
          <w:sz w:val="22"/>
          <w:szCs w:val="22"/>
        </w:rPr>
        <w:t xml:space="preserve"> Ve spolupráci se všemi poskytovateli kontaktních center na území hl. m. Prahy byly definovány prostorové a technické požadavky na nové kontaktní centrum a nyní MHMP pracuje na vyhledávání vhodných prostor.</w:t>
      </w:r>
      <w:r w:rsidRPr="005B1112">
        <w:rPr>
          <w:rFonts w:ascii="Arial" w:hAnsi="Arial" w:cs="Arial"/>
          <w:sz w:val="22"/>
          <w:szCs w:val="22"/>
        </w:rPr>
        <w:t xml:space="preserve"> Aktuálně se plánují 2 návštěvy vytipovaných míst na území HMP</w:t>
      </w:r>
      <w:r w:rsidR="00296516" w:rsidRPr="005B1112">
        <w:rPr>
          <w:rFonts w:ascii="Arial" w:hAnsi="Arial" w:cs="Arial"/>
          <w:sz w:val="22"/>
          <w:szCs w:val="22"/>
        </w:rPr>
        <w:t xml:space="preserve">. </w:t>
      </w:r>
    </w:p>
    <w:p w14:paraId="5A3B419C" w14:textId="0714B23E" w:rsidR="00296516" w:rsidRPr="005B1112" w:rsidRDefault="00296516" w:rsidP="00073DF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B1112">
        <w:rPr>
          <w:rFonts w:ascii="Arial" w:hAnsi="Arial" w:cs="Arial"/>
          <w:sz w:val="22"/>
          <w:szCs w:val="22"/>
        </w:rPr>
        <w:t>Mgr. Havlíková uvedla, že tato nízkoprahová zařízení chybí, je snaha o diplomatické řešení v kombinaci vzniku nového zařízení</w:t>
      </w:r>
      <w:r w:rsidR="005D3B49">
        <w:rPr>
          <w:rFonts w:ascii="Arial" w:hAnsi="Arial" w:cs="Arial"/>
          <w:sz w:val="22"/>
          <w:szCs w:val="22"/>
        </w:rPr>
        <w:t>, které by</w:t>
      </w:r>
      <w:r w:rsidRPr="005B1112">
        <w:rPr>
          <w:rFonts w:ascii="Arial" w:hAnsi="Arial" w:cs="Arial"/>
          <w:sz w:val="22"/>
          <w:szCs w:val="22"/>
        </w:rPr>
        <w:t xml:space="preserve"> zahrn</w:t>
      </w:r>
      <w:r w:rsidR="005D3B49">
        <w:rPr>
          <w:rFonts w:ascii="Arial" w:hAnsi="Arial" w:cs="Arial"/>
          <w:sz w:val="22"/>
          <w:szCs w:val="22"/>
        </w:rPr>
        <w:t xml:space="preserve">ovalo </w:t>
      </w:r>
      <w:r w:rsidRPr="005B1112">
        <w:rPr>
          <w:rFonts w:ascii="Arial" w:hAnsi="Arial" w:cs="Arial"/>
          <w:sz w:val="22"/>
          <w:szCs w:val="22"/>
        </w:rPr>
        <w:t xml:space="preserve">více typů služeb. </w:t>
      </w:r>
    </w:p>
    <w:p w14:paraId="24C51CFC" w14:textId="310A1393" w:rsidR="005D3B49" w:rsidRDefault="00296516" w:rsidP="00073DF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B1112">
        <w:rPr>
          <w:rFonts w:ascii="Arial" w:hAnsi="Arial" w:cs="Arial"/>
          <w:sz w:val="22"/>
          <w:szCs w:val="22"/>
        </w:rPr>
        <w:t xml:space="preserve">Proběhla diskuse </w:t>
      </w:r>
      <w:r w:rsidR="00811EA8">
        <w:rPr>
          <w:rFonts w:ascii="Arial" w:hAnsi="Arial" w:cs="Arial"/>
          <w:sz w:val="22"/>
          <w:szCs w:val="22"/>
        </w:rPr>
        <w:t>ohledně</w:t>
      </w:r>
      <w:r w:rsidR="00811EA8" w:rsidRPr="005B1112">
        <w:rPr>
          <w:rFonts w:ascii="Arial" w:hAnsi="Arial" w:cs="Arial"/>
          <w:sz w:val="22"/>
          <w:szCs w:val="22"/>
        </w:rPr>
        <w:t xml:space="preserve"> </w:t>
      </w:r>
      <w:r w:rsidRPr="005B1112">
        <w:rPr>
          <w:rFonts w:ascii="Arial" w:hAnsi="Arial" w:cs="Arial"/>
          <w:sz w:val="22"/>
          <w:szCs w:val="22"/>
        </w:rPr>
        <w:t>aktuální situac</w:t>
      </w:r>
      <w:r w:rsidR="00811EA8">
        <w:rPr>
          <w:rFonts w:ascii="Arial" w:hAnsi="Arial" w:cs="Arial"/>
          <w:sz w:val="22"/>
          <w:szCs w:val="22"/>
        </w:rPr>
        <w:t>e</w:t>
      </w:r>
      <w:r w:rsidRPr="005B1112">
        <w:rPr>
          <w:rFonts w:ascii="Arial" w:hAnsi="Arial" w:cs="Arial"/>
          <w:sz w:val="22"/>
          <w:szCs w:val="22"/>
        </w:rPr>
        <w:t xml:space="preserve"> spojen</w:t>
      </w:r>
      <w:r w:rsidR="00811EA8">
        <w:rPr>
          <w:rFonts w:ascii="Arial" w:hAnsi="Arial" w:cs="Arial"/>
          <w:sz w:val="22"/>
          <w:szCs w:val="22"/>
        </w:rPr>
        <w:t xml:space="preserve">é s mediálními výstupy jednotlivých politických reprezentantů ve vztahu k pomáhajícím službám pro </w:t>
      </w:r>
      <w:proofErr w:type="spellStart"/>
      <w:r w:rsidR="00811EA8">
        <w:rPr>
          <w:rFonts w:ascii="Arial" w:hAnsi="Arial" w:cs="Arial"/>
          <w:sz w:val="22"/>
          <w:szCs w:val="22"/>
        </w:rPr>
        <w:t>adiktlogickou</w:t>
      </w:r>
      <w:proofErr w:type="spellEnd"/>
      <w:r w:rsidR="00811EA8">
        <w:rPr>
          <w:rFonts w:ascii="Arial" w:hAnsi="Arial" w:cs="Arial"/>
          <w:sz w:val="22"/>
          <w:szCs w:val="22"/>
        </w:rPr>
        <w:t xml:space="preserve"> klientelu či pro osoby bez domova. Daniel Dárek akcentuje věcný rozměr řešení a hledání shody a společného zájmu napříč aktéry</w:t>
      </w:r>
      <w:r w:rsidR="005D3B49">
        <w:rPr>
          <w:rFonts w:ascii="Arial" w:hAnsi="Arial" w:cs="Arial"/>
          <w:sz w:val="22"/>
          <w:szCs w:val="22"/>
        </w:rPr>
        <w:t>.</w:t>
      </w:r>
    </w:p>
    <w:p w14:paraId="13DE3ED9" w14:textId="67394D6A" w:rsidR="002D345C" w:rsidRPr="005B1112" w:rsidRDefault="00811EA8" w:rsidP="005D3B4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proběhla rozsáhlá diskuse ohledně způsobu práce MUDr. Sikory a vlivu na situaci na Praze 5. </w:t>
      </w:r>
      <w:r w:rsidR="00296516" w:rsidRPr="005B1112">
        <w:rPr>
          <w:rFonts w:ascii="Arial" w:hAnsi="Arial" w:cs="Arial"/>
          <w:sz w:val="22"/>
          <w:szCs w:val="22"/>
        </w:rPr>
        <w:t xml:space="preserve">Mgr. Janouškovec informoval, </w:t>
      </w:r>
      <w:r>
        <w:rPr>
          <w:rFonts w:ascii="Arial" w:hAnsi="Arial" w:cs="Arial"/>
          <w:sz w:val="22"/>
          <w:szCs w:val="22"/>
        </w:rPr>
        <w:t>že podle dostupných informací</w:t>
      </w:r>
      <w:r w:rsidR="00296516" w:rsidRPr="005B1112">
        <w:rPr>
          <w:rFonts w:ascii="Arial" w:hAnsi="Arial" w:cs="Arial"/>
          <w:sz w:val="22"/>
          <w:szCs w:val="22"/>
        </w:rPr>
        <w:t xml:space="preserve"> klesl výdej </w:t>
      </w:r>
      <w:proofErr w:type="spellStart"/>
      <w:r w:rsidR="00296516" w:rsidRPr="005B1112">
        <w:rPr>
          <w:rFonts w:ascii="Arial" w:hAnsi="Arial" w:cs="Arial"/>
          <w:sz w:val="22"/>
          <w:szCs w:val="22"/>
        </w:rPr>
        <w:t>subutexu</w:t>
      </w:r>
      <w:proofErr w:type="spellEnd"/>
      <w:r w:rsidR="00296516" w:rsidRPr="005B1112">
        <w:rPr>
          <w:rFonts w:ascii="Arial" w:hAnsi="Arial" w:cs="Arial"/>
          <w:sz w:val="22"/>
          <w:szCs w:val="22"/>
        </w:rPr>
        <w:t xml:space="preserve">, aktuálně činí cca 20 % výdeje, převažuje </w:t>
      </w:r>
      <w:proofErr w:type="spellStart"/>
      <w:r w:rsidR="00296516" w:rsidRPr="005B1112">
        <w:rPr>
          <w:rFonts w:ascii="Arial" w:hAnsi="Arial" w:cs="Arial"/>
          <w:sz w:val="22"/>
          <w:szCs w:val="22"/>
        </w:rPr>
        <w:t>suboxone</w:t>
      </w:r>
      <w:proofErr w:type="spellEnd"/>
      <w:r w:rsidR="00296516" w:rsidRPr="005B1112">
        <w:rPr>
          <w:rFonts w:ascii="Arial" w:hAnsi="Arial" w:cs="Arial"/>
          <w:sz w:val="22"/>
          <w:szCs w:val="22"/>
        </w:rPr>
        <w:t xml:space="preserve">. </w:t>
      </w:r>
      <w:r w:rsidR="009C5D68" w:rsidRPr="005B1112">
        <w:rPr>
          <w:rFonts w:ascii="Arial" w:hAnsi="Arial" w:cs="Arial"/>
          <w:sz w:val="22"/>
          <w:szCs w:val="22"/>
        </w:rPr>
        <w:t xml:space="preserve">MUDr. Popov a PaedDr. Těmínová zdůraznili důležitost </w:t>
      </w:r>
      <w:r>
        <w:rPr>
          <w:rFonts w:ascii="Arial" w:hAnsi="Arial" w:cs="Arial"/>
          <w:sz w:val="22"/>
          <w:szCs w:val="22"/>
        </w:rPr>
        <w:t xml:space="preserve">návazné </w:t>
      </w:r>
      <w:r w:rsidR="001F666C" w:rsidRPr="005B1112">
        <w:rPr>
          <w:rFonts w:ascii="Arial" w:hAnsi="Arial" w:cs="Arial"/>
          <w:sz w:val="22"/>
          <w:szCs w:val="22"/>
        </w:rPr>
        <w:t xml:space="preserve">psychosociální </w:t>
      </w:r>
      <w:r>
        <w:rPr>
          <w:rFonts w:ascii="Arial" w:hAnsi="Arial" w:cs="Arial"/>
          <w:sz w:val="22"/>
          <w:szCs w:val="22"/>
        </w:rPr>
        <w:t>složky</w:t>
      </w:r>
      <w:r w:rsidR="001F666C" w:rsidRPr="005B111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nutnost </w:t>
      </w:r>
      <w:r w:rsidR="009C5D68" w:rsidRPr="005B1112">
        <w:rPr>
          <w:rFonts w:ascii="Arial" w:hAnsi="Arial" w:cs="Arial"/>
          <w:sz w:val="22"/>
          <w:szCs w:val="22"/>
        </w:rPr>
        <w:t>spoluprác</w:t>
      </w:r>
      <w:r>
        <w:rPr>
          <w:rFonts w:ascii="Arial" w:hAnsi="Arial" w:cs="Arial"/>
          <w:sz w:val="22"/>
          <w:szCs w:val="22"/>
        </w:rPr>
        <w:t>e</w:t>
      </w:r>
      <w:r w:rsidR="009C5D68" w:rsidRPr="005B11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všech zapojených aktérů.</w:t>
      </w:r>
      <w:r w:rsidR="009C5D68" w:rsidRPr="005B1112">
        <w:rPr>
          <w:rFonts w:ascii="Arial" w:hAnsi="Arial" w:cs="Arial"/>
          <w:sz w:val="22"/>
          <w:szCs w:val="22"/>
        </w:rPr>
        <w:t xml:space="preserve"> </w:t>
      </w:r>
      <w:r w:rsidR="002D345C" w:rsidRPr="005B1112">
        <w:rPr>
          <w:rFonts w:ascii="Arial" w:hAnsi="Arial" w:cs="Arial"/>
          <w:sz w:val="22"/>
          <w:szCs w:val="22"/>
        </w:rPr>
        <w:t xml:space="preserve">Mgr. Janouškovec uvedl, že organizace </w:t>
      </w:r>
      <w:proofErr w:type="spellStart"/>
      <w:r w:rsidR="002D345C" w:rsidRPr="005B1112">
        <w:rPr>
          <w:rFonts w:ascii="Arial" w:hAnsi="Arial" w:cs="Arial"/>
          <w:sz w:val="22"/>
          <w:szCs w:val="22"/>
        </w:rPr>
        <w:t>Progressive</w:t>
      </w:r>
      <w:proofErr w:type="spellEnd"/>
      <w:r w:rsidR="002D345C" w:rsidRPr="005B1112">
        <w:rPr>
          <w:rFonts w:ascii="Arial" w:hAnsi="Arial" w:cs="Arial"/>
          <w:sz w:val="22"/>
          <w:szCs w:val="22"/>
        </w:rPr>
        <w:t xml:space="preserve"> spolupracuje s organizací </w:t>
      </w:r>
      <w:proofErr w:type="spellStart"/>
      <w:r w:rsidR="002D345C" w:rsidRPr="005B1112">
        <w:rPr>
          <w:rFonts w:ascii="Arial" w:hAnsi="Arial" w:cs="Arial"/>
          <w:sz w:val="22"/>
          <w:szCs w:val="22"/>
        </w:rPr>
        <w:t>Cepsymed</w:t>
      </w:r>
      <w:proofErr w:type="spellEnd"/>
      <w:r w:rsidR="002D345C" w:rsidRPr="005B1112">
        <w:rPr>
          <w:rFonts w:ascii="Arial" w:hAnsi="Arial" w:cs="Arial"/>
          <w:sz w:val="22"/>
          <w:szCs w:val="22"/>
        </w:rPr>
        <w:t xml:space="preserve"> v rámci vzniku multidisciplinárního týmu</w:t>
      </w:r>
      <w:r w:rsidR="00B02C97">
        <w:rPr>
          <w:rFonts w:ascii="Arial" w:hAnsi="Arial" w:cs="Arial"/>
          <w:sz w:val="22"/>
          <w:szCs w:val="22"/>
        </w:rPr>
        <w:t>, což může být jedna z cest</w:t>
      </w:r>
      <w:r w:rsidR="002D345C" w:rsidRPr="005B1112">
        <w:rPr>
          <w:rFonts w:ascii="Arial" w:hAnsi="Arial" w:cs="Arial"/>
          <w:sz w:val="22"/>
          <w:szCs w:val="22"/>
        </w:rPr>
        <w:t>. Daniel Dárek shrnul diskusi stanovení</w:t>
      </w:r>
      <w:r w:rsidR="00B02C97">
        <w:rPr>
          <w:rFonts w:ascii="Arial" w:hAnsi="Arial" w:cs="Arial"/>
          <w:sz w:val="22"/>
          <w:szCs w:val="22"/>
        </w:rPr>
        <w:t>m</w:t>
      </w:r>
      <w:r w:rsidR="002D345C" w:rsidRPr="005B1112">
        <w:rPr>
          <w:rFonts w:ascii="Arial" w:hAnsi="Arial" w:cs="Arial"/>
          <w:sz w:val="22"/>
          <w:szCs w:val="22"/>
        </w:rPr>
        <w:t xml:space="preserve"> kroků, které je nezbytné dále v souvislosti se situací na MČ P5 udělat:</w:t>
      </w:r>
    </w:p>
    <w:p w14:paraId="1823998E" w14:textId="0AB82A6A" w:rsidR="002D345C" w:rsidRPr="005B1112" w:rsidRDefault="002D345C" w:rsidP="002D345C">
      <w:pPr>
        <w:pStyle w:val="Odstavecseseznamem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B1112">
        <w:rPr>
          <w:rFonts w:ascii="Arial" w:hAnsi="Arial" w:cs="Arial"/>
          <w:sz w:val="22"/>
          <w:szCs w:val="22"/>
        </w:rPr>
        <w:t xml:space="preserve">jménem paní radní Mgr. Johnové svolat </w:t>
      </w:r>
      <w:r w:rsidR="00B02C97">
        <w:rPr>
          <w:rFonts w:ascii="Arial" w:hAnsi="Arial" w:cs="Arial"/>
          <w:sz w:val="22"/>
          <w:szCs w:val="22"/>
        </w:rPr>
        <w:t xml:space="preserve">schůzku s MUDr. Sikorou na téma vyhodnocení </w:t>
      </w:r>
      <w:r w:rsidR="00A14C5C">
        <w:rPr>
          <w:rFonts w:ascii="Arial" w:hAnsi="Arial" w:cs="Arial"/>
          <w:sz w:val="22"/>
          <w:szCs w:val="22"/>
        </w:rPr>
        <w:t>závěrů</w:t>
      </w:r>
      <w:r w:rsidR="00B02C97">
        <w:rPr>
          <w:rFonts w:ascii="Arial" w:hAnsi="Arial" w:cs="Arial"/>
          <w:sz w:val="22"/>
          <w:szCs w:val="22"/>
        </w:rPr>
        <w:t xml:space="preserve"> z posledního jednání</w:t>
      </w:r>
    </w:p>
    <w:p w14:paraId="07502C6F" w14:textId="4CA4D1C5" w:rsidR="002D345C" w:rsidRPr="005B1112" w:rsidRDefault="00B02C97" w:rsidP="002D345C">
      <w:pPr>
        <w:pStyle w:val="Odstavecseseznamem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B1112">
        <w:rPr>
          <w:rFonts w:ascii="Arial" w:hAnsi="Arial" w:cs="Arial"/>
          <w:sz w:val="22"/>
          <w:szCs w:val="22"/>
        </w:rPr>
        <w:t xml:space="preserve">snaha </w:t>
      </w:r>
      <w:r>
        <w:rPr>
          <w:rFonts w:ascii="Arial" w:hAnsi="Arial" w:cs="Arial"/>
          <w:sz w:val="22"/>
          <w:szCs w:val="22"/>
        </w:rPr>
        <w:t xml:space="preserve">o </w:t>
      </w:r>
      <w:r w:rsidR="002D345C" w:rsidRPr="005B1112">
        <w:rPr>
          <w:rFonts w:ascii="Arial" w:hAnsi="Arial" w:cs="Arial"/>
          <w:sz w:val="22"/>
          <w:szCs w:val="22"/>
        </w:rPr>
        <w:t xml:space="preserve">legislativní </w:t>
      </w:r>
      <w:r>
        <w:rPr>
          <w:rFonts w:ascii="Arial" w:hAnsi="Arial" w:cs="Arial"/>
          <w:sz w:val="22"/>
          <w:szCs w:val="22"/>
        </w:rPr>
        <w:t xml:space="preserve">změny </w:t>
      </w:r>
      <w:r w:rsidR="00085A0C" w:rsidRPr="005B1112">
        <w:rPr>
          <w:rFonts w:ascii="Arial" w:hAnsi="Arial" w:cs="Arial"/>
          <w:sz w:val="22"/>
          <w:szCs w:val="22"/>
        </w:rPr>
        <w:t>uprav</w:t>
      </w:r>
      <w:r w:rsidR="00085A0C">
        <w:rPr>
          <w:rFonts w:ascii="Arial" w:hAnsi="Arial" w:cs="Arial"/>
          <w:sz w:val="22"/>
          <w:szCs w:val="22"/>
        </w:rPr>
        <w:t>ující</w:t>
      </w:r>
      <w:r w:rsidR="002D345C" w:rsidRPr="005B1112">
        <w:rPr>
          <w:rFonts w:ascii="Arial" w:hAnsi="Arial" w:cs="Arial"/>
          <w:sz w:val="22"/>
          <w:szCs w:val="22"/>
        </w:rPr>
        <w:t xml:space="preserve"> substitu</w:t>
      </w:r>
      <w:r>
        <w:rPr>
          <w:rFonts w:ascii="Arial" w:hAnsi="Arial" w:cs="Arial"/>
          <w:sz w:val="22"/>
          <w:szCs w:val="22"/>
        </w:rPr>
        <w:t>ční léčbu v ČR</w:t>
      </w:r>
    </w:p>
    <w:p w14:paraId="50C5388C" w14:textId="3C6C192C" w:rsidR="002D345C" w:rsidRPr="005B1112" w:rsidRDefault="002D345C" w:rsidP="002D345C">
      <w:pPr>
        <w:pStyle w:val="Odstavecseseznamem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B1112">
        <w:rPr>
          <w:rFonts w:ascii="Arial" w:hAnsi="Arial" w:cs="Arial"/>
          <w:sz w:val="22"/>
          <w:szCs w:val="22"/>
        </w:rPr>
        <w:t>komunikovat s odborem ZDR</w:t>
      </w:r>
      <w:r w:rsidR="005D3B49">
        <w:rPr>
          <w:rFonts w:ascii="Arial" w:hAnsi="Arial" w:cs="Arial"/>
          <w:sz w:val="22"/>
          <w:szCs w:val="22"/>
        </w:rPr>
        <w:t>,</w:t>
      </w:r>
      <w:r w:rsidRPr="005B1112">
        <w:rPr>
          <w:rFonts w:ascii="Arial" w:hAnsi="Arial" w:cs="Arial"/>
          <w:sz w:val="22"/>
          <w:szCs w:val="22"/>
        </w:rPr>
        <w:t xml:space="preserve"> zda</w:t>
      </w:r>
      <w:r w:rsidR="005D3B49">
        <w:rPr>
          <w:rFonts w:ascii="Arial" w:hAnsi="Arial" w:cs="Arial"/>
          <w:sz w:val="22"/>
          <w:szCs w:val="22"/>
        </w:rPr>
        <w:t xml:space="preserve"> by bylo možné</w:t>
      </w:r>
      <w:r w:rsidRPr="005B1112">
        <w:rPr>
          <w:rFonts w:ascii="Arial" w:hAnsi="Arial" w:cs="Arial"/>
          <w:sz w:val="22"/>
          <w:szCs w:val="22"/>
        </w:rPr>
        <w:t xml:space="preserve"> uvést do nově zřizovaných lékáren (HMP), a </w:t>
      </w:r>
      <w:r w:rsidR="005D3B49">
        <w:rPr>
          <w:rFonts w:ascii="Arial" w:hAnsi="Arial" w:cs="Arial"/>
          <w:sz w:val="22"/>
          <w:szCs w:val="22"/>
        </w:rPr>
        <w:t xml:space="preserve">soukromých </w:t>
      </w:r>
      <w:r w:rsidRPr="005B1112">
        <w:rPr>
          <w:rFonts w:ascii="Arial" w:hAnsi="Arial" w:cs="Arial"/>
          <w:sz w:val="22"/>
          <w:szCs w:val="22"/>
        </w:rPr>
        <w:t>organizací psychiatrů</w:t>
      </w:r>
      <w:r w:rsidR="005D3B49">
        <w:rPr>
          <w:rFonts w:ascii="Arial" w:hAnsi="Arial" w:cs="Arial"/>
          <w:sz w:val="22"/>
          <w:szCs w:val="22"/>
        </w:rPr>
        <w:t>,</w:t>
      </w:r>
      <w:r w:rsidRPr="005B1112">
        <w:rPr>
          <w:rFonts w:ascii="Arial" w:hAnsi="Arial" w:cs="Arial"/>
          <w:sz w:val="22"/>
          <w:szCs w:val="22"/>
        </w:rPr>
        <w:t xml:space="preserve"> aby spolupracovali i s klienty, kteří užívají substituční látky</w:t>
      </w:r>
    </w:p>
    <w:p w14:paraId="2D71516D" w14:textId="1377E290" w:rsidR="002D345C" w:rsidRPr="005B1112" w:rsidRDefault="002D345C" w:rsidP="002D345C">
      <w:pPr>
        <w:pStyle w:val="Odstavecseseznamem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B1112">
        <w:rPr>
          <w:rFonts w:ascii="Arial" w:hAnsi="Arial" w:cs="Arial"/>
          <w:sz w:val="22"/>
          <w:szCs w:val="22"/>
        </w:rPr>
        <w:t>komunikace se zdravotními pojišťovnami</w:t>
      </w:r>
      <w:r w:rsidR="00B02C97">
        <w:rPr>
          <w:rFonts w:ascii="Arial" w:hAnsi="Arial" w:cs="Arial"/>
          <w:sz w:val="22"/>
          <w:szCs w:val="22"/>
        </w:rPr>
        <w:t xml:space="preserve"> ohledně dostatečných úhrad substitučních látek ze prostředků</w:t>
      </w:r>
      <w:r w:rsidRPr="005B1112">
        <w:rPr>
          <w:rFonts w:ascii="Arial" w:hAnsi="Arial" w:cs="Arial"/>
          <w:sz w:val="22"/>
          <w:szCs w:val="22"/>
        </w:rPr>
        <w:t xml:space="preserve"> zdravotního pojištění</w:t>
      </w:r>
    </w:p>
    <w:p w14:paraId="5F30246B" w14:textId="167D2BE3" w:rsidR="007F61BF" w:rsidRPr="005B1112" w:rsidRDefault="007F61BF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094E19" w14:textId="23B1094B" w:rsidR="005B1112" w:rsidRPr="005B1112" w:rsidRDefault="005B1112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1112">
        <w:rPr>
          <w:rFonts w:ascii="Arial" w:hAnsi="Arial" w:cs="Arial"/>
          <w:sz w:val="22"/>
          <w:szCs w:val="22"/>
        </w:rPr>
        <w:t xml:space="preserve">Ve 14.30 </w:t>
      </w:r>
      <w:r w:rsidR="005D3B49" w:rsidRPr="005B1112">
        <w:rPr>
          <w:rFonts w:ascii="Arial" w:hAnsi="Arial" w:cs="Arial"/>
          <w:sz w:val="22"/>
          <w:szCs w:val="22"/>
        </w:rPr>
        <w:t xml:space="preserve">předsedkyně Komise </w:t>
      </w:r>
      <w:r w:rsidRPr="005B1112">
        <w:rPr>
          <w:rFonts w:ascii="Arial" w:hAnsi="Arial" w:cs="Arial"/>
          <w:sz w:val="22"/>
          <w:szCs w:val="22"/>
        </w:rPr>
        <w:t xml:space="preserve">poděkovala všem za účast a opustila videokonferenci. Ve 14.40 opustil konferenci JUDr. Badin. </w:t>
      </w:r>
    </w:p>
    <w:p w14:paraId="439B5974" w14:textId="77777777" w:rsidR="005B1112" w:rsidRPr="005B1112" w:rsidRDefault="005B1112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C39595" w14:textId="52F24261" w:rsidR="00036DFD" w:rsidRDefault="00036DFD" w:rsidP="00036D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1112">
        <w:rPr>
          <w:rFonts w:ascii="Arial" w:hAnsi="Arial" w:cs="Arial"/>
          <w:sz w:val="22"/>
          <w:szCs w:val="22"/>
        </w:rPr>
        <w:t xml:space="preserve">Mgr. Havlíková členy Komise informovala o nových standardech </w:t>
      </w:r>
      <w:proofErr w:type="spellStart"/>
      <w:r w:rsidRPr="005B1112">
        <w:rPr>
          <w:rFonts w:ascii="Arial" w:hAnsi="Arial" w:cs="Arial"/>
          <w:sz w:val="22"/>
          <w:szCs w:val="22"/>
        </w:rPr>
        <w:t>adiktologických</w:t>
      </w:r>
      <w:proofErr w:type="spellEnd"/>
      <w:r w:rsidRPr="005B1112">
        <w:rPr>
          <w:rFonts w:ascii="Arial" w:hAnsi="Arial" w:cs="Arial"/>
          <w:sz w:val="22"/>
          <w:szCs w:val="22"/>
        </w:rPr>
        <w:t xml:space="preserve"> služeb (RVKPP)</w:t>
      </w:r>
      <w:r>
        <w:rPr>
          <w:rFonts w:ascii="Arial" w:hAnsi="Arial" w:cs="Arial"/>
          <w:sz w:val="22"/>
          <w:szCs w:val="22"/>
        </w:rPr>
        <w:t>, v nichž je zahrnuta i primární prevence</w:t>
      </w:r>
      <w:r w:rsidRPr="005B1112">
        <w:rPr>
          <w:rFonts w:ascii="Arial" w:hAnsi="Arial" w:cs="Arial"/>
          <w:sz w:val="22"/>
          <w:szCs w:val="22"/>
        </w:rPr>
        <w:t xml:space="preserve"> Tento dokument je aktuálně připomínkován od poskytovatelů služeb (Asociace poskytovatelů soc. služeb, </w:t>
      </w:r>
      <w:proofErr w:type="spellStart"/>
      <w:r w:rsidRPr="005B1112">
        <w:rPr>
          <w:rFonts w:ascii="Arial" w:hAnsi="Arial" w:cs="Arial"/>
          <w:sz w:val="22"/>
          <w:szCs w:val="22"/>
        </w:rPr>
        <w:t>Prev</w:t>
      </w:r>
      <w:proofErr w:type="spellEnd"/>
      <w:r w:rsidRPr="005B1112">
        <w:rPr>
          <w:rFonts w:ascii="Arial" w:hAnsi="Arial" w:cs="Arial"/>
          <w:sz w:val="22"/>
          <w:szCs w:val="22"/>
        </w:rPr>
        <w:t xml:space="preserve">-centrum, Proxima </w:t>
      </w:r>
      <w:proofErr w:type="spellStart"/>
      <w:r>
        <w:rPr>
          <w:rFonts w:ascii="Arial" w:hAnsi="Arial" w:cs="Arial"/>
          <w:sz w:val="22"/>
          <w:szCs w:val="22"/>
        </w:rPr>
        <w:t>S</w:t>
      </w:r>
      <w:r w:rsidRPr="005B1112">
        <w:rPr>
          <w:rFonts w:ascii="Arial" w:hAnsi="Arial" w:cs="Arial"/>
          <w:sz w:val="22"/>
          <w:szCs w:val="22"/>
        </w:rPr>
        <w:t>ociale</w:t>
      </w:r>
      <w:proofErr w:type="spellEnd"/>
      <w:r w:rsidRPr="005B1112">
        <w:rPr>
          <w:rFonts w:ascii="Arial" w:hAnsi="Arial" w:cs="Arial"/>
          <w:sz w:val="22"/>
          <w:szCs w:val="22"/>
        </w:rPr>
        <w:t>…), avšak krajští koordinátoři primární prevence</w:t>
      </w:r>
      <w:r>
        <w:rPr>
          <w:rFonts w:ascii="Arial" w:hAnsi="Arial" w:cs="Arial"/>
          <w:sz w:val="22"/>
          <w:szCs w:val="22"/>
        </w:rPr>
        <w:t xml:space="preserve"> </w:t>
      </w:r>
      <w:r w:rsidRPr="005B1112">
        <w:rPr>
          <w:rFonts w:ascii="Arial" w:hAnsi="Arial" w:cs="Arial"/>
          <w:sz w:val="22"/>
          <w:szCs w:val="22"/>
        </w:rPr>
        <w:t xml:space="preserve">nebyly osloveni k připomínkování. </w:t>
      </w:r>
    </w:p>
    <w:p w14:paraId="374E31D2" w14:textId="07E86ED7" w:rsidR="00036DFD" w:rsidRDefault="00036DFD" w:rsidP="00036D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1112">
        <w:rPr>
          <w:rFonts w:ascii="Arial" w:hAnsi="Arial" w:cs="Arial"/>
          <w:sz w:val="22"/>
          <w:szCs w:val="22"/>
        </w:rPr>
        <w:t>Mgr. Havlíková</w:t>
      </w:r>
      <w:r>
        <w:rPr>
          <w:rFonts w:ascii="Arial" w:hAnsi="Arial" w:cs="Arial"/>
          <w:sz w:val="22"/>
          <w:szCs w:val="22"/>
        </w:rPr>
        <w:t xml:space="preserve"> dále</w:t>
      </w:r>
      <w:r w:rsidRPr="005B1112">
        <w:rPr>
          <w:rFonts w:ascii="Arial" w:hAnsi="Arial" w:cs="Arial"/>
          <w:sz w:val="22"/>
          <w:szCs w:val="22"/>
        </w:rPr>
        <w:t xml:space="preserve"> uvedla, že se aktuálně řeší, jak budou probíhat </w:t>
      </w:r>
      <w:r>
        <w:rPr>
          <w:rFonts w:ascii="Arial" w:hAnsi="Arial" w:cs="Arial"/>
          <w:sz w:val="22"/>
          <w:szCs w:val="22"/>
        </w:rPr>
        <w:t>bloky</w:t>
      </w:r>
      <w:r w:rsidRPr="005B11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primární prevence po návratu dětí do škol. Z</w:t>
      </w:r>
      <w:r w:rsidRPr="005B1112">
        <w:rPr>
          <w:rFonts w:ascii="Arial" w:hAnsi="Arial" w:cs="Arial"/>
          <w:sz w:val="22"/>
          <w:szCs w:val="22"/>
        </w:rPr>
        <w:t xml:space="preserve">da </w:t>
      </w:r>
      <w:r>
        <w:rPr>
          <w:rFonts w:ascii="Arial" w:hAnsi="Arial" w:cs="Arial"/>
          <w:sz w:val="22"/>
          <w:szCs w:val="22"/>
        </w:rPr>
        <w:t>budou muset být lektoři očkov</w:t>
      </w:r>
      <w:r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ní</w:t>
      </w:r>
      <w:r>
        <w:rPr>
          <w:rFonts w:ascii="Arial" w:hAnsi="Arial" w:cs="Arial"/>
          <w:sz w:val="22"/>
          <w:szCs w:val="22"/>
        </w:rPr>
        <w:t xml:space="preserve"> </w:t>
      </w:r>
      <w:r w:rsidRPr="005B1112">
        <w:rPr>
          <w:rFonts w:ascii="Arial" w:hAnsi="Arial" w:cs="Arial"/>
          <w:sz w:val="22"/>
          <w:szCs w:val="22"/>
        </w:rPr>
        <w:t>na covid-19</w:t>
      </w:r>
      <w:r>
        <w:rPr>
          <w:rFonts w:ascii="Arial" w:hAnsi="Arial" w:cs="Arial"/>
          <w:sz w:val="22"/>
          <w:szCs w:val="22"/>
        </w:rPr>
        <w:t xml:space="preserve"> nebo zda se budou muset prokázat negativním testem.</w:t>
      </w:r>
      <w:r w:rsidRPr="005B1112" w:rsidDel="00EF2854">
        <w:rPr>
          <w:rFonts w:ascii="Arial" w:hAnsi="Arial" w:cs="Arial"/>
          <w:sz w:val="22"/>
          <w:szCs w:val="22"/>
        </w:rPr>
        <w:t xml:space="preserve"> </w:t>
      </w:r>
    </w:p>
    <w:p w14:paraId="4DDA2413" w14:textId="77777777" w:rsidR="00036DFD" w:rsidRDefault="00036DFD" w:rsidP="00036D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rámci stránek praha.eu byla zřízena Galerie školské primární prevence, která informuje o online programech PPRCH, prevenci duševního zdraví a zveřejňuje různé metodiky a sdílení dobré praxe.</w:t>
      </w:r>
    </w:p>
    <w:p w14:paraId="44A6BE20" w14:textId="77777777" w:rsidR="00036DFD" w:rsidRPr="005B1112" w:rsidRDefault="00036DFD" w:rsidP="00036D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Přidělení dotací v Programech primární prevence pro školy a školská zařízení pro rok 2021 bylo schváleno Radou HMP i Zastupitelstvem. Výsledky jsou zveřejněny na webu v sekci Dotace a granty.</w:t>
      </w:r>
    </w:p>
    <w:p w14:paraId="1D6E11E3" w14:textId="22B10649" w:rsidR="005B1112" w:rsidRPr="005B1112" w:rsidRDefault="005B1112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4AE9AB" w14:textId="1ABA3AA8" w:rsidR="005B1112" w:rsidRPr="005B1112" w:rsidRDefault="005B1112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1112">
        <w:rPr>
          <w:rFonts w:ascii="Arial" w:hAnsi="Arial" w:cs="Arial"/>
          <w:sz w:val="22"/>
          <w:szCs w:val="22"/>
        </w:rPr>
        <w:t>Daniel Dárek členy Komise na závěr informoval o jednání, kterého se účastnil s</w:t>
      </w:r>
      <w:r w:rsidR="002B1B3D">
        <w:rPr>
          <w:rFonts w:ascii="Arial" w:hAnsi="Arial" w:cs="Arial"/>
          <w:sz w:val="22"/>
          <w:szCs w:val="22"/>
        </w:rPr>
        <w:t>polečně s</w:t>
      </w:r>
      <w:r w:rsidRPr="005B1112">
        <w:rPr>
          <w:rFonts w:ascii="Arial" w:hAnsi="Arial" w:cs="Arial"/>
          <w:sz w:val="22"/>
          <w:szCs w:val="22"/>
        </w:rPr>
        <w:t> ředitelem CSSP, Mgr. Šimáčkem. Téma</w:t>
      </w:r>
      <w:r w:rsidR="00903F51">
        <w:rPr>
          <w:rFonts w:ascii="Arial" w:hAnsi="Arial" w:cs="Arial"/>
          <w:sz w:val="22"/>
          <w:szCs w:val="22"/>
        </w:rPr>
        <w:t>tem byly</w:t>
      </w:r>
      <w:r w:rsidRPr="005B1112">
        <w:rPr>
          <w:rFonts w:ascii="Arial" w:hAnsi="Arial" w:cs="Arial"/>
          <w:sz w:val="22"/>
          <w:szCs w:val="22"/>
        </w:rPr>
        <w:t xml:space="preserve"> osoby bez přístřeší užívající návykové látky</w:t>
      </w:r>
      <w:r w:rsidR="00B02C97">
        <w:rPr>
          <w:rFonts w:ascii="Arial" w:hAnsi="Arial" w:cs="Arial"/>
          <w:sz w:val="22"/>
          <w:szCs w:val="22"/>
        </w:rPr>
        <w:t xml:space="preserve"> a navázání spolupráce</w:t>
      </w:r>
      <w:r w:rsidRPr="005B1112">
        <w:rPr>
          <w:rFonts w:ascii="Arial" w:hAnsi="Arial" w:cs="Arial"/>
          <w:sz w:val="22"/>
          <w:szCs w:val="22"/>
        </w:rPr>
        <w:t xml:space="preserve">. Dále informoval přítomné o </w:t>
      </w:r>
      <w:r w:rsidR="00903F51">
        <w:rPr>
          <w:rFonts w:ascii="Arial" w:hAnsi="Arial" w:cs="Arial"/>
          <w:sz w:val="22"/>
          <w:szCs w:val="22"/>
        </w:rPr>
        <w:t xml:space="preserve">aktivní spolupráci </w:t>
      </w:r>
      <w:r w:rsidRPr="005B1112">
        <w:rPr>
          <w:rFonts w:ascii="Arial" w:hAnsi="Arial" w:cs="Arial"/>
          <w:sz w:val="22"/>
          <w:szCs w:val="22"/>
        </w:rPr>
        <w:t xml:space="preserve">s organizací Drop In </w:t>
      </w:r>
      <w:r w:rsidR="00B02C97">
        <w:rPr>
          <w:rFonts w:ascii="Arial" w:hAnsi="Arial" w:cs="Arial"/>
          <w:sz w:val="22"/>
          <w:szCs w:val="22"/>
        </w:rPr>
        <w:t>při řešení</w:t>
      </w:r>
      <w:r w:rsidR="00B02C97" w:rsidRPr="005B1112">
        <w:rPr>
          <w:rFonts w:ascii="Arial" w:hAnsi="Arial" w:cs="Arial"/>
          <w:sz w:val="22"/>
          <w:szCs w:val="22"/>
        </w:rPr>
        <w:t xml:space="preserve"> </w:t>
      </w:r>
      <w:r w:rsidRPr="005B1112">
        <w:rPr>
          <w:rFonts w:ascii="Arial" w:hAnsi="Arial" w:cs="Arial"/>
          <w:sz w:val="22"/>
          <w:szCs w:val="22"/>
        </w:rPr>
        <w:t>umístění Mobilní ošetřovny</w:t>
      </w:r>
      <w:r w:rsidR="00903F51">
        <w:rPr>
          <w:rFonts w:ascii="Arial" w:hAnsi="Arial" w:cs="Arial"/>
          <w:sz w:val="22"/>
          <w:szCs w:val="22"/>
        </w:rPr>
        <w:t xml:space="preserve"> v lokalitě Prahy 4</w:t>
      </w:r>
      <w:r w:rsidRPr="005B1112">
        <w:rPr>
          <w:rFonts w:ascii="Arial" w:hAnsi="Arial" w:cs="Arial"/>
          <w:sz w:val="22"/>
          <w:szCs w:val="22"/>
        </w:rPr>
        <w:t xml:space="preserve">. </w:t>
      </w:r>
      <w:r w:rsidR="00B02C97">
        <w:rPr>
          <w:rFonts w:ascii="Arial" w:hAnsi="Arial" w:cs="Arial"/>
          <w:sz w:val="22"/>
          <w:szCs w:val="22"/>
        </w:rPr>
        <w:t>Očekává se, že v nejbližší době bude svoláno další jednání Výboru zástupců regionů RVKPP, které by mohlo sloužit k aktivnímu přenosu problémů řešených na území Prahy směrem k celonárodní protidrogové politice, tento bod by rád projednal na příštím jednání komise.</w:t>
      </w:r>
      <w:bookmarkStart w:id="0" w:name="_GoBack"/>
      <w:bookmarkEnd w:id="0"/>
    </w:p>
    <w:p w14:paraId="0A8306E9" w14:textId="77777777" w:rsidR="007F61BF" w:rsidRPr="005B1112" w:rsidRDefault="007F61BF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AD9A9" w14:textId="39C39B78" w:rsidR="00142F8B" w:rsidRDefault="00442B3F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1112">
        <w:rPr>
          <w:rFonts w:ascii="Arial" w:hAnsi="Arial" w:cs="Arial"/>
          <w:sz w:val="22"/>
          <w:szCs w:val="22"/>
        </w:rPr>
        <w:t>Nikdo z přítomných neměl další připomínky</w:t>
      </w:r>
      <w:r w:rsidR="00030ED4" w:rsidRPr="005B1112">
        <w:rPr>
          <w:rFonts w:ascii="Arial" w:hAnsi="Arial" w:cs="Arial"/>
          <w:sz w:val="22"/>
          <w:szCs w:val="22"/>
        </w:rPr>
        <w:t xml:space="preserve">. Daniel Dárek </w:t>
      </w:r>
      <w:r w:rsidRPr="005B1112">
        <w:rPr>
          <w:rFonts w:ascii="Arial" w:hAnsi="Arial" w:cs="Arial"/>
          <w:sz w:val="22"/>
          <w:szCs w:val="22"/>
        </w:rPr>
        <w:t>poděkoval přítomným za účast a v</w:t>
      </w:r>
      <w:r w:rsidR="00134266" w:rsidRPr="005B1112">
        <w:rPr>
          <w:rFonts w:ascii="Arial" w:hAnsi="Arial" w:cs="Arial"/>
          <w:sz w:val="22"/>
          <w:szCs w:val="22"/>
        </w:rPr>
        <w:t>e</w:t>
      </w:r>
      <w:r w:rsidRPr="005B1112">
        <w:rPr>
          <w:rFonts w:ascii="Arial" w:hAnsi="Arial" w:cs="Arial"/>
          <w:sz w:val="22"/>
          <w:szCs w:val="22"/>
        </w:rPr>
        <w:t xml:space="preserve"> 1</w:t>
      </w:r>
      <w:r w:rsidR="000D0A99" w:rsidRPr="005B1112">
        <w:rPr>
          <w:rFonts w:ascii="Arial" w:hAnsi="Arial" w:cs="Arial"/>
          <w:sz w:val="22"/>
          <w:szCs w:val="22"/>
        </w:rPr>
        <w:t>4</w:t>
      </w:r>
      <w:r w:rsidRPr="005B1112">
        <w:rPr>
          <w:rFonts w:ascii="Arial" w:hAnsi="Arial" w:cs="Arial"/>
          <w:sz w:val="22"/>
          <w:szCs w:val="22"/>
        </w:rPr>
        <w:t>.</w:t>
      </w:r>
      <w:r w:rsidR="005B1112" w:rsidRPr="005B1112">
        <w:rPr>
          <w:rFonts w:ascii="Arial" w:hAnsi="Arial" w:cs="Arial"/>
          <w:sz w:val="22"/>
          <w:szCs w:val="22"/>
        </w:rPr>
        <w:t>5</w:t>
      </w:r>
      <w:r w:rsidR="000D0A99" w:rsidRPr="005B1112">
        <w:rPr>
          <w:rFonts w:ascii="Arial" w:hAnsi="Arial" w:cs="Arial"/>
          <w:sz w:val="22"/>
          <w:szCs w:val="22"/>
        </w:rPr>
        <w:t>0</w:t>
      </w:r>
      <w:r w:rsidRPr="005B1112">
        <w:rPr>
          <w:rFonts w:ascii="Arial" w:hAnsi="Arial" w:cs="Arial"/>
          <w:sz w:val="22"/>
          <w:szCs w:val="22"/>
        </w:rPr>
        <w:t xml:space="preserve"> Komisi ukončil.</w:t>
      </w:r>
      <w:r w:rsidR="00142F8B" w:rsidRPr="005B1112">
        <w:rPr>
          <w:rFonts w:ascii="Arial" w:hAnsi="Arial" w:cs="Arial"/>
          <w:sz w:val="22"/>
          <w:szCs w:val="22"/>
        </w:rPr>
        <w:t xml:space="preserve"> Příští</w:t>
      </w:r>
      <w:r w:rsidR="00142F8B" w:rsidRPr="00B171C1">
        <w:rPr>
          <w:rFonts w:ascii="Arial" w:hAnsi="Arial" w:cs="Arial"/>
          <w:sz w:val="22"/>
          <w:szCs w:val="22"/>
        </w:rPr>
        <w:t xml:space="preserve"> jednání Komise proběhne </w:t>
      </w:r>
      <w:r w:rsidR="00F078BB">
        <w:rPr>
          <w:rFonts w:ascii="Arial" w:hAnsi="Arial" w:cs="Arial"/>
          <w:sz w:val="22"/>
          <w:szCs w:val="22"/>
        </w:rPr>
        <w:t>28</w:t>
      </w:r>
      <w:r w:rsidR="000D0A99" w:rsidRPr="00B171C1">
        <w:rPr>
          <w:rFonts w:ascii="Arial" w:hAnsi="Arial" w:cs="Arial"/>
          <w:sz w:val="22"/>
          <w:szCs w:val="22"/>
        </w:rPr>
        <w:t xml:space="preserve">. </w:t>
      </w:r>
      <w:r w:rsidR="00F078BB">
        <w:rPr>
          <w:rFonts w:ascii="Arial" w:hAnsi="Arial" w:cs="Arial"/>
          <w:sz w:val="22"/>
          <w:szCs w:val="22"/>
        </w:rPr>
        <w:t>4</w:t>
      </w:r>
      <w:r w:rsidR="000D0A99" w:rsidRPr="00B171C1">
        <w:rPr>
          <w:rFonts w:ascii="Arial" w:hAnsi="Arial" w:cs="Arial"/>
          <w:sz w:val="22"/>
          <w:szCs w:val="22"/>
        </w:rPr>
        <w:t>. 2021.</w:t>
      </w:r>
    </w:p>
    <w:p w14:paraId="5F4C1372" w14:textId="0492EDA2" w:rsidR="00762713" w:rsidRDefault="00762713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5E1A22" w14:textId="4DE47228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Zapsala:</w:t>
      </w:r>
    </w:p>
    <w:p w14:paraId="32458C54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72D6DFD0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……………………………….</w:t>
      </w:r>
    </w:p>
    <w:p w14:paraId="38553283" w14:textId="0A49C036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Kateřina Šindlerová</w:t>
      </w:r>
    </w:p>
    <w:p w14:paraId="377FA07C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tajemnice Komise</w:t>
      </w:r>
    </w:p>
    <w:p w14:paraId="363C872B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</w:p>
    <w:p w14:paraId="4B1A5975" w14:textId="3A46439C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142F8B">
        <w:rPr>
          <w:rFonts w:ascii="Arial" w:hAnsi="Arial" w:cs="Arial"/>
          <w:sz w:val="22"/>
          <w:szCs w:val="22"/>
        </w:rPr>
        <w:t>Ověřil:</w:t>
      </w:r>
    </w:p>
    <w:p w14:paraId="7DF21C1C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4A621926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……………………………………..</w:t>
      </w:r>
    </w:p>
    <w:p w14:paraId="2FC65E3E" w14:textId="4D640B1F" w:rsidR="00D106CD" w:rsidRPr="006213F8" w:rsidRDefault="00AF6EB7" w:rsidP="00D05CB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Daniel Dárek</w:t>
      </w:r>
    </w:p>
    <w:p w14:paraId="2C8005CC" w14:textId="7508A5F3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člen Komise</w:t>
      </w:r>
    </w:p>
    <w:p w14:paraId="466B1C81" w14:textId="4C2D48F2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</w:p>
    <w:p w14:paraId="00543F9D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7F3AB402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</w:t>
      </w:r>
    </w:p>
    <w:p w14:paraId="0A189C8D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Milena Johnová</w:t>
      </w:r>
    </w:p>
    <w:p w14:paraId="207F0675" w14:textId="72866A45" w:rsidR="008A46A7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předsedkyně komise</w:t>
      </w:r>
    </w:p>
    <w:sectPr w:rsidR="008A46A7" w:rsidSect="00A87D39">
      <w:footerReference w:type="default" r:id="rId9"/>
      <w:headerReference w:type="first" r:id="rId10"/>
      <w:footerReference w:type="first" r:id="rId11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83E2F" w14:textId="77777777" w:rsidR="00AE7EF6" w:rsidRDefault="00AE7EF6" w:rsidP="005B6C13">
      <w:r>
        <w:separator/>
      </w:r>
    </w:p>
  </w:endnote>
  <w:endnote w:type="continuationSeparator" w:id="0">
    <w:p w14:paraId="6F92B984" w14:textId="77777777" w:rsidR="00AE7EF6" w:rsidRDefault="00AE7EF6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BA7">
          <w:rPr>
            <w:noProof/>
          </w:rPr>
          <w:t>6</w:t>
        </w:r>
        <w:r>
          <w:fldChar w:fldCharType="end"/>
        </w:r>
      </w:p>
    </w:sdtContent>
  </w:sdt>
  <w:p w14:paraId="57A99830" w14:textId="77777777" w:rsidR="001547E4" w:rsidRDefault="00154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95A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1547E4" w:rsidRPr="005B6C13" w:rsidRDefault="001547E4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C858B" w14:textId="77777777" w:rsidR="00AE7EF6" w:rsidRDefault="00AE7EF6" w:rsidP="005B6C13">
      <w:r>
        <w:separator/>
      </w:r>
    </w:p>
  </w:footnote>
  <w:footnote w:type="continuationSeparator" w:id="0">
    <w:p w14:paraId="1285C9F3" w14:textId="77777777" w:rsidR="00AE7EF6" w:rsidRDefault="00AE7EF6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1547E4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1547E4" w:rsidRDefault="001547E4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1547E4" w:rsidRDefault="001547E4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1547E4" w:rsidRPr="005B6C13" w:rsidRDefault="001547E4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1547E4" w:rsidRPr="005B6C13" w:rsidRDefault="001547E4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1547E4" w:rsidRDefault="00154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FE4CB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4574C0"/>
    <w:multiLevelType w:val="hybridMultilevel"/>
    <w:tmpl w:val="7C764E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FF6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364D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3911E2D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D341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CA7204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E952190"/>
    <w:multiLevelType w:val="hybridMultilevel"/>
    <w:tmpl w:val="803031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F6F2A"/>
    <w:multiLevelType w:val="hybridMultilevel"/>
    <w:tmpl w:val="C65C6F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805EC"/>
    <w:multiLevelType w:val="hybridMultilevel"/>
    <w:tmpl w:val="001A3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1"/>
  </w:num>
  <w:num w:numId="4">
    <w:abstractNumId w:val="9"/>
  </w:num>
  <w:num w:numId="5">
    <w:abstractNumId w:val="15"/>
  </w:num>
  <w:num w:numId="6">
    <w:abstractNumId w:val="2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4"/>
  </w:num>
  <w:num w:numId="10">
    <w:abstractNumId w:val="27"/>
  </w:num>
  <w:num w:numId="11">
    <w:abstractNumId w:val="29"/>
  </w:num>
  <w:num w:numId="12">
    <w:abstractNumId w:val="12"/>
  </w:num>
  <w:num w:numId="13">
    <w:abstractNumId w:val="14"/>
  </w:num>
  <w:num w:numId="14">
    <w:abstractNumId w:val="1"/>
  </w:num>
  <w:num w:numId="15">
    <w:abstractNumId w:val="8"/>
  </w:num>
  <w:num w:numId="16">
    <w:abstractNumId w:val="5"/>
  </w:num>
  <w:num w:numId="17">
    <w:abstractNumId w:val="10"/>
  </w:num>
  <w:num w:numId="18">
    <w:abstractNumId w:val="25"/>
  </w:num>
  <w:num w:numId="19">
    <w:abstractNumId w:val="23"/>
  </w:num>
  <w:num w:numId="20">
    <w:abstractNumId w:val="18"/>
  </w:num>
  <w:num w:numId="21">
    <w:abstractNumId w:val="7"/>
  </w:num>
  <w:num w:numId="22">
    <w:abstractNumId w:val="17"/>
  </w:num>
  <w:num w:numId="23">
    <w:abstractNumId w:val="4"/>
  </w:num>
  <w:num w:numId="24">
    <w:abstractNumId w:val="6"/>
  </w:num>
  <w:num w:numId="25">
    <w:abstractNumId w:val="2"/>
  </w:num>
  <w:num w:numId="26">
    <w:abstractNumId w:val="19"/>
  </w:num>
  <w:num w:numId="27">
    <w:abstractNumId w:val="11"/>
  </w:num>
  <w:num w:numId="28">
    <w:abstractNumId w:val="16"/>
  </w:num>
  <w:num w:numId="29">
    <w:abstractNumId w:val="3"/>
  </w:num>
  <w:num w:numId="30">
    <w:abstractNumId w:val="2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13"/>
    <w:rsid w:val="00000452"/>
    <w:rsid w:val="00002695"/>
    <w:rsid w:val="0000450F"/>
    <w:rsid w:val="000049AF"/>
    <w:rsid w:val="00005369"/>
    <w:rsid w:val="00010D4E"/>
    <w:rsid w:val="000127B8"/>
    <w:rsid w:val="0001421F"/>
    <w:rsid w:val="0001651B"/>
    <w:rsid w:val="000179F5"/>
    <w:rsid w:val="0002167C"/>
    <w:rsid w:val="0002346F"/>
    <w:rsid w:val="00024E56"/>
    <w:rsid w:val="0002599F"/>
    <w:rsid w:val="00030001"/>
    <w:rsid w:val="00030CDE"/>
    <w:rsid w:val="00030ED4"/>
    <w:rsid w:val="00031322"/>
    <w:rsid w:val="000360A8"/>
    <w:rsid w:val="000367DC"/>
    <w:rsid w:val="00036DFD"/>
    <w:rsid w:val="00036F49"/>
    <w:rsid w:val="00041373"/>
    <w:rsid w:val="00041800"/>
    <w:rsid w:val="00041C0B"/>
    <w:rsid w:val="0004268C"/>
    <w:rsid w:val="00044C50"/>
    <w:rsid w:val="000453C4"/>
    <w:rsid w:val="00045BE1"/>
    <w:rsid w:val="00046EE1"/>
    <w:rsid w:val="000507A8"/>
    <w:rsid w:val="00050BAE"/>
    <w:rsid w:val="00051B07"/>
    <w:rsid w:val="00053903"/>
    <w:rsid w:val="00053CE4"/>
    <w:rsid w:val="00054456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237"/>
    <w:rsid w:val="00065CCC"/>
    <w:rsid w:val="00071C1A"/>
    <w:rsid w:val="00071F59"/>
    <w:rsid w:val="000726E6"/>
    <w:rsid w:val="00073DFE"/>
    <w:rsid w:val="0007560F"/>
    <w:rsid w:val="0008264C"/>
    <w:rsid w:val="00083E8B"/>
    <w:rsid w:val="0008547E"/>
    <w:rsid w:val="00085A0C"/>
    <w:rsid w:val="00086573"/>
    <w:rsid w:val="00086626"/>
    <w:rsid w:val="000876C8"/>
    <w:rsid w:val="00090FA4"/>
    <w:rsid w:val="00092DB5"/>
    <w:rsid w:val="00093293"/>
    <w:rsid w:val="0009456B"/>
    <w:rsid w:val="00097D4F"/>
    <w:rsid w:val="000A08FB"/>
    <w:rsid w:val="000A0EAE"/>
    <w:rsid w:val="000A36BF"/>
    <w:rsid w:val="000A4CD2"/>
    <w:rsid w:val="000A5247"/>
    <w:rsid w:val="000A5A47"/>
    <w:rsid w:val="000A6F1E"/>
    <w:rsid w:val="000A748D"/>
    <w:rsid w:val="000B41CC"/>
    <w:rsid w:val="000B47AA"/>
    <w:rsid w:val="000B587D"/>
    <w:rsid w:val="000B7625"/>
    <w:rsid w:val="000C03DB"/>
    <w:rsid w:val="000C1F71"/>
    <w:rsid w:val="000C2C52"/>
    <w:rsid w:val="000C308E"/>
    <w:rsid w:val="000C77D7"/>
    <w:rsid w:val="000C7FC2"/>
    <w:rsid w:val="000D02C7"/>
    <w:rsid w:val="000D0A99"/>
    <w:rsid w:val="000D0F04"/>
    <w:rsid w:val="000D12AB"/>
    <w:rsid w:val="000D154D"/>
    <w:rsid w:val="000D1E73"/>
    <w:rsid w:val="000D7A90"/>
    <w:rsid w:val="000E03C4"/>
    <w:rsid w:val="000E0599"/>
    <w:rsid w:val="000F18A3"/>
    <w:rsid w:val="000F2A50"/>
    <w:rsid w:val="000F5319"/>
    <w:rsid w:val="000F60C4"/>
    <w:rsid w:val="000F76C1"/>
    <w:rsid w:val="0010261E"/>
    <w:rsid w:val="00102B98"/>
    <w:rsid w:val="00105BA8"/>
    <w:rsid w:val="00105F01"/>
    <w:rsid w:val="00110003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983"/>
    <w:rsid w:val="00126B81"/>
    <w:rsid w:val="00127B17"/>
    <w:rsid w:val="00131161"/>
    <w:rsid w:val="00134266"/>
    <w:rsid w:val="001344F1"/>
    <w:rsid w:val="00137FB8"/>
    <w:rsid w:val="00142F8B"/>
    <w:rsid w:val="001448E8"/>
    <w:rsid w:val="001448F9"/>
    <w:rsid w:val="0014607A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4C7D"/>
    <w:rsid w:val="00170CAA"/>
    <w:rsid w:val="0017228E"/>
    <w:rsid w:val="00174567"/>
    <w:rsid w:val="00175B50"/>
    <w:rsid w:val="0018216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3A3B"/>
    <w:rsid w:val="001A76FE"/>
    <w:rsid w:val="001B4E11"/>
    <w:rsid w:val="001B5C53"/>
    <w:rsid w:val="001B7DE8"/>
    <w:rsid w:val="001C078D"/>
    <w:rsid w:val="001C0B4D"/>
    <w:rsid w:val="001C19D4"/>
    <w:rsid w:val="001C200C"/>
    <w:rsid w:val="001C2B90"/>
    <w:rsid w:val="001C3B6D"/>
    <w:rsid w:val="001C5A5B"/>
    <w:rsid w:val="001D0428"/>
    <w:rsid w:val="001D1134"/>
    <w:rsid w:val="001D231B"/>
    <w:rsid w:val="001D3670"/>
    <w:rsid w:val="001D4264"/>
    <w:rsid w:val="001D4584"/>
    <w:rsid w:val="001D671D"/>
    <w:rsid w:val="001E072E"/>
    <w:rsid w:val="001E07FD"/>
    <w:rsid w:val="001E2B83"/>
    <w:rsid w:val="001E39EB"/>
    <w:rsid w:val="001E3CE3"/>
    <w:rsid w:val="001E4E38"/>
    <w:rsid w:val="001E5766"/>
    <w:rsid w:val="001F1CF0"/>
    <w:rsid w:val="001F2B2E"/>
    <w:rsid w:val="001F666C"/>
    <w:rsid w:val="00200173"/>
    <w:rsid w:val="00201E02"/>
    <w:rsid w:val="0020394B"/>
    <w:rsid w:val="00204C8F"/>
    <w:rsid w:val="00205D4C"/>
    <w:rsid w:val="0020616B"/>
    <w:rsid w:val="00207F37"/>
    <w:rsid w:val="00212E8B"/>
    <w:rsid w:val="00215ABE"/>
    <w:rsid w:val="00216DA4"/>
    <w:rsid w:val="00221122"/>
    <w:rsid w:val="0022357F"/>
    <w:rsid w:val="00223C5C"/>
    <w:rsid w:val="00223FF0"/>
    <w:rsid w:val="00225C78"/>
    <w:rsid w:val="00227D69"/>
    <w:rsid w:val="00232C36"/>
    <w:rsid w:val="00232FCF"/>
    <w:rsid w:val="0023369A"/>
    <w:rsid w:val="0023422A"/>
    <w:rsid w:val="00234260"/>
    <w:rsid w:val="00240613"/>
    <w:rsid w:val="0024128B"/>
    <w:rsid w:val="00241918"/>
    <w:rsid w:val="002427FB"/>
    <w:rsid w:val="002429C1"/>
    <w:rsid w:val="0024327D"/>
    <w:rsid w:val="00243FBE"/>
    <w:rsid w:val="00244C1C"/>
    <w:rsid w:val="002457D3"/>
    <w:rsid w:val="0025104A"/>
    <w:rsid w:val="0025120D"/>
    <w:rsid w:val="00252589"/>
    <w:rsid w:val="0025471D"/>
    <w:rsid w:val="002548B8"/>
    <w:rsid w:val="002559D0"/>
    <w:rsid w:val="00261103"/>
    <w:rsid w:val="0026353D"/>
    <w:rsid w:val="00267984"/>
    <w:rsid w:val="00267D7A"/>
    <w:rsid w:val="002700E5"/>
    <w:rsid w:val="00270364"/>
    <w:rsid w:val="0027152A"/>
    <w:rsid w:val="00272D3B"/>
    <w:rsid w:val="002739F6"/>
    <w:rsid w:val="00273F77"/>
    <w:rsid w:val="0027650C"/>
    <w:rsid w:val="0027742B"/>
    <w:rsid w:val="00280748"/>
    <w:rsid w:val="00281348"/>
    <w:rsid w:val="00282596"/>
    <w:rsid w:val="00282EDF"/>
    <w:rsid w:val="00292CE8"/>
    <w:rsid w:val="00292F50"/>
    <w:rsid w:val="002950B0"/>
    <w:rsid w:val="00295E96"/>
    <w:rsid w:val="00296516"/>
    <w:rsid w:val="002979E3"/>
    <w:rsid w:val="002A096E"/>
    <w:rsid w:val="002A385B"/>
    <w:rsid w:val="002A3A07"/>
    <w:rsid w:val="002A5820"/>
    <w:rsid w:val="002A65B6"/>
    <w:rsid w:val="002B0401"/>
    <w:rsid w:val="002B1B3D"/>
    <w:rsid w:val="002B1C37"/>
    <w:rsid w:val="002B3A4F"/>
    <w:rsid w:val="002B4EBE"/>
    <w:rsid w:val="002B5305"/>
    <w:rsid w:val="002B5805"/>
    <w:rsid w:val="002B7002"/>
    <w:rsid w:val="002B73E0"/>
    <w:rsid w:val="002C023A"/>
    <w:rsid w:val="002C0D36"/>
    <w:rsid w:val="002C11F1"/>
    <w:rsid w:val="002C19F1"/>
    <w:rsid w:val="002C1FA3"/>
    <w:rsid w:val="002C24C4"/>
    <w:rsid w:val="002C34B2"/>
    <w:rsid w:val="002C6215"/>
    <w:rsid w:val="002D021E"/>
    <w:rsid w:val="002D0A88"/>
    <w:rsid w:val="002D345C"/>
    <w:rsid w:val="002D3909"/>
    <w:rsid w:val="002D428A"/>
    <w:rsid w:val="002E0635"/>
    <w:rsid w:val="002E0D75"/>
    <w:rsid w:val="002E10D4"/>
    <w:rsid w:val="002E25E5"/>
    <w:rsid w:val="002E2891"/>
    <w:rsid w:val="002E633D"/>
    <w:rsid w:val="002E7826"/>
    <w:rsid w:val="002E7A04"/>
    <w:rsid w:val="002E7FC3"/>
    <w:rsid w:val="002F4CB7"/>
    <w:rsid w:val="002F50AE"/>
    <w:rsid w:val="002F7DD2"/>
    <w:rsid w:val="00306E46"/>
    <w:rsid w:val="003202A0"/>
    <w:rsid w:val="00321B71"/>
    <w:rsid w:val="00321E7A"/>
    <w:rsid w:val="00323237"/>
    <w:rsid w:val="00326147"/>
    <w:rsid w:val="0032621C"/>
    <w:rsid w:val="0032691F"/>
    <w:rsid w:val="003328F9"/>
    <w:rsid w:val="0034111B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152C"/>
    <w:rsid w:val="00352CEA"/>
    <w:rsid w:val="00353B68"/>
    <w:rsid w:val="003546E8"/>
    <w:rsid w:val="00354987"/>
    <w:rsid w:val="00356D5E"/>
    <w:rsid w:val="00361CD2"/>
    <w:rsid w:val="00362057"/>
    <w:rsid w:val="003649AD"/>
    <w:rsid w:val="00364E9F"/>
    <w:rsid w:val="00370896"/>
    <w:rsid w:val="00371068"/>
    <w:rsid w:val="0037353F"/>
    <w:rsid w:val="003740F9"/>
    <w:rsid w:val="003744D1"/>
    <w:rsid w:val="00375159"/>
    <w:rsid w:val="003764DB"/>
    <w:rsid w:val="00380B3E"/>
    <w:rsid w:val="00381348"/>
    <w:rsid w:val="003821AD"/>
    <w:rsid w:val="003837AC"/>
    <w:rsid w:val="00383B68"/>
    <w:rsid w:val="003865E7"/>
    <w:rsid w:val="00386D48"/>
    <w:rsid w:val="00387B0F"/>
    <w:rsid w:val="003911D7"/>
    <w:rsid w:val="00392DD7"/>
    <w:rsid w:val="00395791"/>
    <w:rsid w:val="003A04B7"/>
    <w:rsid w:val="003A178E"/>
    <w:rsid w:val="003A2E40"/>
    <w:rsid w:val="003A3CCC"/>
    <w:rsid w:val="003A6334"/>
    <w:rsid w:val="003B006B"/>
    <w:rsid w:val="003B12D9"/>
    <w:rsid w:val="003B2B24"/>
    <w:rsid w:val="003B323D"/>
    <w:rsid w:val="003B4752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2325"/>
    <w:rsid w:val="003D58E1"/>
    <w:rsid w:val="003D677B"/>
    <w:rsid w:val="003D7951"/>
    <w:rsid w:val="003E0F07"/>
    <w:rsid w:val="003E2B7B"/>
    <w:rsid w:val="003E341F"/>
    <w:rsid w:val="003E68E0"/>
    <w:rsid w:val="003F02B4"/>
    <w:rsid w:val="003F185C"/>
    <w:rsid w:val="003F4F65"/>
    <w:rsid w:val="003F6514"/>
    <w:rsid w:val="00400150"/>
    <w:rsid w:val="004019CD"/>
    <w:rsid w:val="00403325"/>
    <w:rsid w:val="00405777"/>
    <w:rsid w:val="00406436"/>
    <w:rsid w:val="00406E8C"/>
    <w:rsid w:val="004073C4"/>
    <w:rsid w:val="00407D98"/>
    <w:rsid w:val="004121D7"/>
    <w:rsid w:val="004138F9"/>
    <w:rsid w:val="00414D29"/>
    <w:rsid w:val="00414F06"/>
    <w:rsid w:val="00415AE5"/>
    <w:rsid w:val="004178E9"/>
    <w:rsid w:val="00420D8E"/>
    <w:rsid w:val="00422494"/>
    <w:rsid w:val="00422B25"/>
    <w:rsid w:val="00423AA2"/>
    <w:rsid w:val="00423CB3"/>
    <w:rsid w:val="00425051"/>
    <w:rsid w:val="004268D2"/>
    <w:rsid w:val="00427914"/>
    <w:rsid w:val="00432224"/>
    <w:rsid w:val="00435A78"/>
    <w:rsid w:val="00435C75"/>
    <w:rsid w:val="004429FF"/>
    <w:rsid w:val="00442B3F"/>
    <w:rsid w:val="00446074"/>
    <w:rsid w:val="00446D43"/>
    <w:rsid w:val="00447C81"/>
    <w:rsid w:val="0045119A"/>
    <w:rsid w:val="00451A95"/>
    <w:rsid w:val="004525DD"/>
    <w:rsid w:val="00452B5F"/>
    <w:rsid w:val="0045619E"/>
    <w:rsid w:val="00456B2F"/>
    <w:rsid w:val="004577AA"/>
    <w:rsid w:val="00461D50"/>
    <w:rsid w:val="00466320"/>
    <w:rsid w:val="00466A34"/>
    <w:rsid w:val="00466BEC"/>
    <w:rsid w:val="00466E3D"/>
    <w:rsid w:val="004700D5"/>
    <w:rsid w:val="00470418"/>
    <w:rsid w:val="00470852"/>
    <w:rsid w:val="004739EC"/>
    <w:rsid w:val="00473B13"/>
    <w:rsid w:val="00475BE2"/>
    <w:rsid w:val="00476E3A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90383"/>
    <w:rsid w:val="004906DB"/>
    <w:rsid w:val="00491DC7"/>
    <w:rsid w:val="004941AE"/>
    <w:rsid w:val="00494C34"/>
    <w:rsid w:val="004A35F0"/>
    <w:rsid w:val="004A3A78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2B08"/>
    <w:rsid w:val="004D34AB"/>
    <w:rsid w:val="004D4A0D"/>
    <w:rsid w:val="004D6D6F"/>
    <w:rsid w:val="004D769E"/>
    <w:rsid w:val="004E0AF6"/>
    <w:rsid w:val="004E29F5"/>
    <w:rsid w:val="004E2D58"/>
    <w:rsid w:val="004E4206"/>
    <w:rsid w:val="004F0BAA"/>
    <w:rsid w:val="004F1C40"/>
    <w:rsid w:val="004F2485"/>
    <w:rsid w:val="004F4A5F"/>
    <w:rsid w:val="004F4B77"/>
    <w:rsid w:val="004F608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1088"/>
    <w:rsid w:val="0051185B"/>
    <w:rsid w:val="00512EB4"/>
    <w:rsid w:val="005254BE"/>
    <w:rsid w:val="00526049"/>
    <w:rsid w:val="00526A62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2C4B"/>
    <w:rsid w:val="00543658"/>
    <w:rsid w:val="0054694B"/>
    <w:rsid w:val="005503F6"/>
    <w:rsid w:val="00550797"/>
    <w:rsid w:val="005517AF"/>
    <w:rsid w:val="00552F9F"/>
    <w:rsid w:val="0055458F"/>
    <w:rsid w:val="00554740"/>
    <w:rsid w:val="005554D5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4DCB"/>
    <w:rsid w:val="00575259"/>
    <w:rsid w:val="00576CEE"/>
    <w:rsid w:val="00577D5B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ECD"/>
    <w:rsid w:val="005A4BA2"/>
    <w:rsid w:val="005A506B"/>
    <w:rsid w:val="005A551E"/>
    <w:rsid w:val="005B0623"/>
    <w:rsid w:val="005B0B53"/>
    <w:rsid w:val="005B1112"/>
    <w:rsid w:val="005B2502"/>
    <w:rsid w:val="005B6BAC"/>
    <w:rsid w:val="005B6C13"/>
    <w:rsid w:val="005C24FF"/>
    <w:rsid w:val="005C440C"/>
    <w:rsid w:val="005C5192"/>
    <w:rsid w:val="005C645E"/>
    <w:rsid w:val="005D0C08"/>
    <w:rsid w:val="005D3B49"/>
    <w:rsid w:val="005D3DD7"/>
    <w:rsid w:val="005D570D"/>
    <w:rsid w:val="005D61BE"/>
    <w:rsid w:val="005D6C9B"/>
    <w:rsid w:val="005D7912"/>
    <w:rsid w:val="005D79C9"/>
    <w:rsid w:val="005E25EE"/>
    <w:rsid w:val="005E40F5"/>
    <w:rsid w:val="005E5BB0"/>
    <w:rsid w:val="005E6367"/>
    <w:rsid w:val="005E7237"/>
    <w:rsid w:val="005E7946"/>
    <w:rsid w:val="005E7ADE"/>
    <w:rsid w:val="005F247C"/>
    <w:rsid w:val="005F32F3"/>
    <w:rsid w:val="005F3849"/>
    <w:rsid w:val="005F3FFE"/>
    <w:rsid w:val="005F5E17"/>
    <w:rsid w:val="005F7BCF"/>
    <w:rsid w:val="006044DC"/>
    <w:rsid w:val="00610823"/>
    <w:rsid w:val="00613106"/>
    <w:rsid w:val="006146A8"/>
    <w:rsid w:val="00614DB3"/>
    <w:rsid w:val="00615C7B"/>
    <w:rsid w:val="0061633F"/>
    <w:rsid w:val="00620605"/>
    <w:rsid w:val="0062073B"/>
    <w:rsid w:val="00621088"/>
    <w:rsid w:val="006213F8"/>
    <w:rsid w:val="0062176C"/>
    <w:rsid w:val="006236C0"/>
    <w:rsid w:val="0063009B"/>
    <w:rsid w:val="006329FB"/>
    <w:rsid w:val="00633B87"/>
    <w:rsid w:val="00634195"/>
    <w:rsid w:val="0063466B"/>
    <w:rsid w:val="00635655"/>
    <w:rsid w:val="006378F1"/>
    <w:rsid w:val="00637C5C"/>
    <w:rsid w:val="00643DA9"/>
    <w:rsid w:val="00644066"/>
    <w:rsid w:val="00644936"/>
    <w:rsid w:val="0064762E"/>
    <w:rsid w:val="00650481"/>
    <w:rsid w:val="00650AAE"/>
    <w:rsid w:val="00651EF5"/>
    <w:rsid w:val="00652A4B"/>
    <w:rsid w:val="00652CDC"/>
    <w:rsid w:val="00657098"/>
    <w:rsid w:val="0065731A"/>
    <w:rsid w:val="006621AC"/>
    <w:rsid w:val="00662A2C"/>
    <w:rsid w:val="00663428"/>
    <w:rsid w:val="006646E4"/>
    <w:rsid w:val="00666C6B"/>
    <w:rsid w:val="0066750E"/>
    <w:rsid w:val="006703EB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2A7"/>
    <w:rsid w:val="00681F0D"/>
    <w:rsid w:val="00691F28"/>
    <w:rsid w:val="00691FCD"/>
    <w:rsid w:val="00693314"/>
    <w:rsid w:val="0069577D"/>
    <w:rsid w:val="006968D6"/>
    <w:rsid w:val="006A0D28"/>
    <w:rsid w:val="006A1653"/>
    <w:rsid w:val="006A7B39"/>
    <w:rsid w:val="006B365F"/>
    <w:rsid w:val="006B4CA0"/>
    <w:rsid w:val="006B6CDB"/>
    <w:rsid w:val="006B7050"/>
    <w:rsid w:val="006C1EDB"/>
    <w:rsid w:val="006C41BC"/>
    <w:rsid w:val="006C55C3"/>
    <w:rsid w:val="006C5962"/>
    <w:rsid w:val="006D3FEF"/>
    <w:rsid w:val="006D49B0"/>
    <w:rsid w:val="006D4A6F"/>
    <w:rsid w:val="006D548B"/>
    <w:rsid w:val="006D693B"/>
    <w:rsid w:val="006E010A"/>
    <w:rsid w:val="006E1732"/>
    <w:rsid w:val="006E1F33"/>
    <w:rsid w:val="006E28BA"/>
    <w:rsid w:val="006E4346"/>
    <w:rsid w:val="006E4AE8"/>
    <w:rsid w:val="006E5E1D"/>
    <w:rsid w:val="006E72D3"/>
    <w:rsid w:val="006F0AB6"/>
    <w:rsid w:val="006F1668"/>
    <w:rsid w:val="006F5B7F"/>
    <w:rsid w:val="00704C68"/>
    <w:rsid w:val="00706164"/>
    <w:rsid w:val="0070729B"/>
    <w:rsid w:val="00707453"/>
    <w:rsid w:val="00710D7A"/>
    <w:rsid w:val="00712303"/>
    <w:rsid w:val="007127D9"/>
    <w:rsid w:val="00714162"/>
    <w:rsid w:val="0071636E"/>
    <w:rsid w:val="007167BA"/>
    <w:rsid w:val="00716CED"/>
    <w:rsid w:val="007177C6"/>
    <w:rsid w:val="00726416"/>
    <w:rsid w:val="007277C5"/>
    <w:rsid w:val="00727B88"/>
    <w:rsid w:val="0073131A"/>
    <w:rsid w:val="00731619"/>
    <w:rsid w:val="00733238"/>
    <w:rsid w:val="007336D2"/>
    <w:rsid w:val="00734FC5"/>
    <w:rsid w:val="00735393"/>
    <w:rsid w:val="007354FF"/>
    <w:rsid w:val="00737226"/>
    <w:rsid w:val="00737F72"/>
    <w:rsid w:val="007406D9"/>
    <w:rsid w:val="00740B3A"/>
    <w:rsid w:val="007417CA"/>
    <w:rsid w:val="007424AA"/>
    <w:rsid w:val="00742E9E"/>
    <w:rsid w:val="00743B83"/>
    <w:rsid w:val="00743EAF"/>
    <w:rsid w:val="00744C3C"/>
    <w:rsid w:val="00746DFC"/>
    <w:rsid w:val="007557D5"/>
    <w:rsid w:val="00755AB1"/>
    <w:rsid w:val="00757BAD"/>
    <w:rsid w:val="0076092C"/>
    <w:rsid w:val="00762713"/>
    <w:rsid w:val="007644BC"/>
    <w:rsid w:val="00764EFE"/>
    <w:rsid w:val="00765106"/>
    <w:rsid w:val="007658F4"/>
    <w:rsid w:val="00771BEB"/>
    <w:rsid w:val="00775530"/>
    <w:rsid w:val="00780492"/>
    <w:rsid w:val="007828D2"/>
    <w:rsid w:val="00782E9F"/>
    <w:rsid w:val="00783BC1"/>
    <w:rsid w:val="007841F3"/>
    <w:rsid w:val="00785D5D"/>
    <w:rsid w:val="007868E0"/>
    <w:rsid w:val="00787966"/>
    <w:rsid w:val="00791031"/>
    <w:rsid w:val="00791F44"/>
    <w:rsid w:val="007923F6"/>
    <w:rsid w:val="00792DB9"/>
    <w:rsid w:val="00792E23"/>
    <w:rsid w:val="007936AE"/>
    <w:rsid w:val="007945CE"/>
    <w:rsid w:val="00794742"/>
    <w:rsid w:val="00797465"/>
    <w:rsid w:val="007A3239"/>
    <w:rsid w:val="007A40BA"/>
    <w:rsid w:val="007B2110"/>
    <w:rsid w:val="007B21B8"/>
    <w:rsid w:val="007B24BE"/>
    <w:rsid w:val="007B2E58"/>
    <w:rsid w:val="007B4829"/>
    <w:rsid w:val="007C0446"/>
    <w:rsid w:val="007C046D"/>
    <w:rsid w:val="007C1D09"/>
    <w:rsid w:val="007C22EE"/>
    <w:rsid w:val="007C29AB"/>
    <w:rsid w:val="007C310B"/>
    <w:rsid w:val="007C6926"/>
    <w:rsid w:val="007D21C7"/>
    <w:rsid w:val="007D37E4"/>
    <w:rsid w:val="007D4502"/>
    <w:rsid w:val="007D7F07"/>
    <w:rsid w:val="007E0712"/>
    <w:rsid w:val="007E1878"/>
    <w:rsid w:val="007E314B"/>
    <w:rsid w:val="007E4AB9"/>
    <w:rsid w:val="007E7066"/>
    <w:rsid w:val="007E7BAF"/>
    <w:rsid w:val="007E7C80"/>
    <w:rsid w:val="007E7F8C"/>
    <w:rsid w:val="007F609F"/>
    <w:rsid w:val="007F61BF"/>
    <w:rsid w:val="007F7382"/>
    <w:rsid w:val="00806281"/>
    <w:rsid w:val="008071C2"/>
    <w:rsid w:val="00810921"/>
    <w:rsid w:val="00811024"/>
    <w:rsid w:val="00811DA0"/>
    <w:rsid w:val="00811EA8"/>
    <w:rsid w:val="00812589"/>
    <w:rsid w:val="00813D51"/>
    <w:rsid w:val="00813DD2"/>
    <w:rsid w:val="0081673E"/>
    <w:rsid w:val="008224BC"/>
    <w:rsid w:val="00822D5B"/>
    <w:rsid w:val="008241C5"/>
    <w:rsid w:val="008245C8"/>
    <w:rsid w:val="0083058A"/>
    <w:rsid w:val="00833989"/>
    <w:rsid w:val="00833B92"/>
    <w:rsid w:val="00834777"/>
    <w:rsid w:val="008372BD"/>
    <w:rsid w:val="008372E2"/>
    <w:rsid w:val="00841E23"/>
    <w:rsid w:val="00842AAE"/>
    <w:rsid w:val="00847DE5"/>
    <w:rsid w:val="00851F22"/>
    <w:rsid w:val="0085216B"/>
    <w:rsid w:val="00864782"/>
    <w:rsid w:val="00865A4C"/>
    <w:rsid w:val="008661E4"/>
    <w:rsid w:val="008668E3"/>
    <w:rsid w:val="00866B22"/>
    <w:rsid w:val="00866D17"/>
    <w:rsid w:val="008704B3"/>
    <w:rsid w:val="00871E56"/>
    <w:rsid w:val="0087343A"/>
    <w:rsid w:val="0087544A"/>
    <w:rsid w:val="008759EC"/>
    <w:rsid w:val="00875E6C"/>
    <w:rsid w:val="0087624C"/>
    <w:rsid w:val="00880C54"/>
    <w:rsid w:val="00881B29"/>
    <w:rsid w:val="008822B7"/>
    <w:rsid w:val="00883E8B"/>
    <w:rsid w:val="00884601"/>
    <w:rsid w:val="008863A3"/>
    <w:rsid w:val="00886EB0"/>
    <w:rsid w:val="00890769"/>
    <w:rsid w:val="0089101B"/>
    <w:rsid w:val="0089110C"/>
    <w:rsid w:val="00891F4E"/>
    <w:rsid w:val="0089258E"/>
    <w:rsid w:val="00892AE5"/>
    <w:rsid w:val="00894687"/>
    <w:rsid w:val="00894753"/>
    <w:rsid w:val="00895007"/>
    <w:rsid w:val="0089754A"/>
    <w:rsid w:val="008A0629"/>
    <w:rsid w:val="008A238E"/>
    <w:rsid w:val="008A2DEF"/>
    <w:rsid w:val="008A46A7"/>
    <w:rsid w:val="008A4D48"/>
    <w:rsid w:val="008A5197"/>
    <w:rsid w:val="008B1F6A"/>
    <w:rsid w:val="008B271D"/>
    <w:rsid w:val="008B3B9B"/>
    <w:rsid w:val="008B413F"/>
    <w:rsid w:val="008B4A41"/>
    <w:rsid w:val="008B64FB"/>
    <w:rsid w:val="008B65F4"/>
    <w:rsid w:val="008B7A51"/>
    <w:rsid w:val="008B7A7D"/>
    <w:rsid w:val="008C1CB9"/>
    <w:rsid w:val="008C4906"/>
    <w:rsid w:val="008C7FF3"/>
    <w:rsid w:val="008D2270"/>
    <w:rsid w:val="008D3C90"/>
    <w:rsid w:val="008D4A3B"/>
    <w:rsid w:val="008D68B3"/>
    <w:rsid w:val="008D73DE"/>
    <w:rsid w:val="008E07BC"/>
    <w:rsid w:val="008E4DC7"/>
    <w:rsid w:val="008F09D6"/>
    <w:rsid w:val="008F3B2B"/>
    <w:rsid w:val="008F4CE1"/>
    <w:rsid w:val="008F530A"/>
    <w:rsid w:val="0090008E"/>
    <w:rsid w:val="00900ACE"/>
    <w:rsid w:val="00901085"/>
    <w:rsid w:val="0090216C"/>
    <w:rsid w:val="00902B65"/>
    <w:rsid w:val="00903F51"/>
    <w:rsid w:val="00906075"/>
    <w:rsid w:val="00912B3C"/>
    <w:rsid w:val="00913DC9"/>
    <w:rsid w:val="0091536F"/>
    <w:rsid w:val="0091540C"/>
    <w:rsid w:val="00915F57"/>
    <w:rsid w:val="00916CDB"/>
    <w:rsid w:val="00920867"/>
    <w:rsid w:val="00921B19"/>
    <w:rsid w:val="00923D54"/>
    <w:rsid w:val="00924836"/>
    <w:rsid w:val="00927265"/>
    <w:rsid w:val="00927833"/>
    <w:rsid w:val="00927A26"/>
    <w:rsid w:val="009315E2"/>
    <w:rsid w:val="00931752"/>
    <w:rsid w:val="00931BA5"/>
    <w:rsid w:val="00942B94"/>
    <w:rsid w:val="009451D8"/>
    <w:rsid w:val="00945F1D"/>
    <w:rsid w:val="00946423"/>
    <w:rsid w:val="00947071"/>
    <w:rsid w:val="0094796A"/>
    <w:rsid w:val="00951ACF"/>
    <w:rsid w:val="00951ECC"/>
    <w:rsid w:val="00954D35"/>
    <w:rsid w:val="00955841"/>
    <w:rsid w:val="00960526"/>
    <w:rsid w:val="00960B12"/>
    <w:rsid w:val="0096343F"/>
    <w:rsid w:val="00963ACE"/>
    <w:rsid w:val="009648CE"/>
    <w:rsid w:val="00967529"/>
    <w:rsid w:val="00970F53"/>
    <w:rsid w:val="00973397"/>
    <w:rsid w:val="00974E93"/>
    <w:rsid w:val="009768C9"/>
    <w:rsid w:val="00980DFC"/>
    <w:rsid w:val="00984D5C"/>
    <w:rsid w:val="0098602F"/>
    <w:rsid w:val="0098617A"/>
    <w:rsid w:val="00986FF2"/>
    <w:rsid w:val="009914A3"/>
    <w:rsid w:val="00991B44"/>
    <w:rsid w:val="009967A8"/>
    <w:rsid w:val="009A033B"/>
    <w:rsid w:val="009A2BCC"/>
    <w:rsid w:val="009A56B0"/>
    <w:rsid w:val="009A7711"/>
    <w:rsid w:val="009B07DD"/>
    <w:rsid w:val="009B2128"/>
    <w:rsid w:val="009B595A"/>
    <w:rsid w:val="009B5F74"/>
    <w:rsid w:val="009C2A63"/>
    <w:rsid w:val="009C5D68"/>
    <w:rsid w:val="009C5F13"/>
    <w:rsid w:val="009D02A6"/>
    <w:rsid w:val="009D37D9"/>
    <w:rsid w:val="009D398A"/>
    <w:rsid w:val="009D3CDE"/>
    <w:rsid w:val="009D5E63"/>
    <w:rsid w:val="009D7820"/>
    <w:rsid w:val="009E0E2E"/>
    <w:rsid w:val="009E4D3D"/>
    <w:rsid w:val="009E4EBB"/>
    <w:rsid w:val="009F023E"/>
    <w:rsid w:val="009F1D96"/>
    <w:rsid w:val="009F1DC4"/>
    <w:rsid w:val="009F3DF9"/>
    <w:rsid w:val="009F3E50"/>
    <w:rsid w:val="009F61CE"/>
    <w:rsid w:val="009F647D"/>
    <w:rsid w:val="009F650C"/>
    <w:rsid w:val="009F6CC0"/>
    <w:rsid w:val="00A029ED"/>
    <w:rsid w:val="00A0775A"/>
    <w:rsid w:val="00A14C5C"/>
    <w:rsid w:val="00A162D2"/>
    <w:rsid w:val="00A16F46"/>
    <w:rsid w:val="00A17468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65D5"/>
    <w:rsid w:val="00A46682"/>
    <w:rsid w:val="00A509C1"/>
    <w:rsid w:val="00A518E1"/>
    <w:rsid w:val="00A51E6F"/>
    <w:rsid w:val="00A52CA5"/>
    <w:rsid w:val="00A54330"/>
    <w:rsid w:val="00A548B9"/>
    <w:rsid w:val="00A560BC"/>
    <w:rsid w:val="00A57C2C"/>
    <w:rsid w:val="00A6164F"/>
    <w:rsid w:val="00A62F4C"/>
    <w:rsid w:val="00A62FFF"/>
    <w:rsid w:val="00A70AE2"/>
    <w:rsid w:val="00A73211"/>
    <w:rsid w:val="00A7328D"/>
    <w:rsid w:val="00A73B39"/>
    <w:rsid w:val="00A75F81"/>
    <w:rsid w:val="00A76038"/>
    <w:rsid w:val="00A811CB"/>
    <w:rsid w:val="00A81BD1"/>
    <w:rsid w:val="00A85DA4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F32"/>
    <w:rsid w:val="00AA19C9"/>
    <w:rsid w:val="00AA2CE4"/>
    <w:rsid w:val="00AA39E9"/>
    <w:rsid w:val="00AA4E4C"/>
    <w:rsid w:val="00AA4F3B"/>
    <w:rsid w:val="00AA571D"/>
    <w:rsid w:val="00AA5E91"/>
    <w:rsid w:val="00AA662A"/>
    <w:rsid w:val="00AB000C"/>
    <w:rsid w:val="00AB16D7"/>
    <w:rsid w:val="00AB1DA6"/>
    <w:rsid w:val="00AB4328"/>
    <w:rsid w:val="00AB54B8"/>
    <w:rsid w:val="00AB6743"/>
    <w:rsid w:val="00AC0A3A"/>
    <w:rsid w:val="00AC2E72"/>
    <w:rsid w:val="00AD78BD"/>
    <w:rsid w:val="00AD7D99"/>
    <w:rsid w:val="00AE02D0"/>
    <w:rsid w:val="00AE0F45"/>
    <w:rsid w:val="00AE21C5"/>
    <w:rsid w:val="00AE79ED"/>
    <w:rsid w:val="00AE79F1"/>
    <w:rsid w:val="00AE7EF6"/>
    <w:rsid w:val="00AF3405"/>
    <w:rsid w:val="00AF6EB7"/>
    <w:rsid w:val="00AF7AE3"/>
    <w:rsid w:val="00B006B3"/>
    <w:rsid w:val="00B00D62"/>
    <w:rsid w:val="00B02C97"/>
    <w:rsid w:val="00B051EA"/>
    <w:rsid w:val="00B0587A"/>
    <w:rsid w:val="00B062E8"/>
    <w:rsid w:val="00B125C0"/>
    <w:rsid w:val="00B1278C"/>
    <w:rsid w:val="00B14459"/>
    <w:rsid w:val="00B16A5D"/>
    <w:rsid w:val="00B170FD"/>
    <w:rsid w:val="00B171C1"/>
    <w:rsid w:val="00B179B4"/>
    <w:rsid w:val="00B225A4"/>
    <w:rsid w:val="00B22F74"/>
    <w:rsid w:val="00B23082"/>
    <w:rsid w:val="00B24A2F"/>
    <w:rsid w:val="00B24DE7"/>
    <w:rsid w:val="00B272C2"/>
    <w:rsid w:val="00B27FB2"/>
    <w:rsid w:val="00B3038E"/>
    <w:rsid w:val="00B30F3E"/>
    <w:rsid w:val="00B313D6"/>
    <w:rsid w:val="00B3225F"/>
    <w:rsid w:val="00B37958"/>
    <w:rsid w:val="00B402C1"/>
    <w:rsid w:val="00B419A5"/>
    <w:rsid w:val="00B41C17"/>
    <w:rsid w:val="00B43060"/>
    <w:rsid w:val="00B43BB7"/>
    <w:rsid w:val="00B43C5C"/>
    <w:rsid w:val="00B45F39"/>
    <w:rsid w:val="00B46996"/>
    <w:rsid w:val="00B47EA8"/>
    <w:rsid w:val="00B50743"/>
    <w:rsid w:val="00B50F84"/>
    <w:rsid w:val="00B5143C"/>
    <w:rsid w:val="00B51657"/>
    <w:rsid w:val="00B519EC"/>
    <w:rsid w:val="00B52ADD"/>
    <w:rsid w:val="00B52CE0"/>
    <w:rsid w:val="00B53B1E"/>
    <w:rsid w:val="00B54A01"/>
    <w:rsid w:val="00B57761"/>
    <w:rsid w:val="00B6380D"/>
    <w:rsid w:val="00B64EEC"/>
    <w:rsid w:val="00B71367"/>
    <w:rsid w:val="00B73481"/>
    <w:rsid w:val="00B7464E"/>
    <w:rsid w:val="00B74D82"/>
    <w:rsid w:val="00B81373"/>
    <w:rsid w:val="00B838C5"/>
    <w:rsid w:val="00B8468A"/>
    <w:rsid w:val="00B858EB"/>
    <w:rsid w:val="00B861D0"/>
    <w:rsid w:val="00B86873"/>
    <w:rsid w:val="00B86EF5"/>
    <w:rsid w:val="00B86F69"/>
    <w:rsid w:val="00B87A9B"/>
    <w:rsid w:val="00B90576"/>
    <w:rsid w:val="00B912CA"/>
    <w:rsid w:val="00B91C44"/>
    <w:rsid w:val="00B91CA3"/>
    <w:rsid w:val="00B951D3"/>
    <w:rsid w:val="00BA1EFE"/>
    <w:rsid w:val="00BA1FBF"/>
    <w:rsid w:val="00BA5766"/>
    <w:rsid w:val="00BA726C"/>
    <w:rsid w:val="00BB0888"/>
    <w:rsid w:val="00BB29EB"/>
    <w:rsid w:val="00BB5E3A"/>
    <w:rsid w:val="00BC07D6"/>
    <w:rsid w:val="00BC27D1"/>
    <w:rsid w:val="00BC2FC2"/>
    <w:rsid w:val="00BC385A"/>
    <w:rsid w:val="00BD0988"/>
    <w:rsid w:val="00BD4846"/>
    <w:rsid w:val="00BD673C"/>
    <w:rsid w:val="00BE0062"/>
    <w:rsid w:val="00BE0315"/>
    <w:rsid w:val="00BE06BE"/>
    <w:rsid w:val="00BE1806"/>
    <w:rsid w:val="00BE1DA6"/>
    <w:rsid w:val="00BE6666"/>
    <w:rsid w:val="00BE699B"/>
    <w:rsid w:val="00BF1DA1"/>
    <w:rsid w:val="00BF1FB1"/>
    <w:rsid w:val="00BF3ACE"/>
    <w:rsid w:val="00BF5523"/>
    <w:rsid w:val="00C01637"/>
    <w:rsid w:val="00C030E3"/>
    <w:rsid w:val="00C067A6"/>
    <w:rsid w:val="00C112BA"/>
    <w:rsid w:val="00C11895"/>
    <w:rsid w:val="00C11EE8"/>
    <w:rsid w:val="00C14730"/>
    <w:rsid w:val="00C154A7"/>
    <w:rsid w:val="00C15E9C"/>
    <w:rsid w:val="00C2085C"/>
    <w:rsid w:val="00C20B51"/>
    <w:rsid w:val="00C20B7E"/>
    <w:rsid w:val="00C22069"/>
    <w:rsid w:val="00C257A5"/>
    <w:rsid w:val="00C25FDE"/>
    <w:rsid w:val="00C2608C"/>
    <w:rsid w:val="00C2637D"/>
    <w:rsid w:val="00C27603"/>
    <w:rsid w:val="00C3113B"/>
    <w:rsid w:val="00C31660"/>
    <w:rsid w:val="00C33B8D"/>
    <w:rsid w:val="00C3592F"/>
    <w:rsid w:val="00C364AF"/>
    <w:rsid w:val="00C36649"/>
    <w:rsid w:val="00C36AF4"/>
    <w:rsid w:val="00C36D46"/>
    <w:rsid w:val="00C41317"/>
    <w:rsid w:val="00C41C20"/>
    <w:rsid w:val="00C45038"/>
    <w:rsid w:val="00C508C3"/>
    <w:rsid w:val="00C54B44"/>
    <w:rsid w:val="00C6205B"/>
    <w:rsid w:val="00C62981"/>
    <w:rsid w:val="00C63608"/>
    <w:rsid w:val="00C64DA5"/>
    <w:rsid w:val="00C65986"/>
    <w:rsid w:val="00C66396"/>
    <w:rsid w:val="00C71196"/>
    <w:rsid w:val="00C72675"/>
    <w:rsid w:val="00C727FA"/>
    <w:rsid w:val="00C730ED"/>
    <w:rsid w:val="00C74025"/>
    <w:rsid w:val="00C7467A"/>
    <w:rsid w:val="00C75648"/>
    <w:rsid w:val="00C766C0"/>
    <w:rsid w:val="00C77FF7"/>
    <w:rsid w:val="00C80EA7"/>
    <w:rsid w:val="00C84A57"/>
    <w:rsid w:val="00C863EC"/>
    <w:rsid w:val="00C87CAA"/>
    <w:rsid w:val="00C92EE9"/>
    <w:rsid w:val="00C93397"/>
    <w:rsid w:val="00C93805"/>
    <w:rsid w:val="00C957C6"/>
    <w:rsid w:val="00C9713D"/>
    <w:rsid w:val="00CA16BF"/>
    <w:rsid w:val="00CA1701"/>
    <w:rsid w:val="00CA32E4"/>
    <w:rsid w:val="00CA54A1"/>
    <w:rsid w:val="00CA6D67"/>
    <w:rsid w:val="00CB0AF9"/>
    <w:rsid w:val="00CB33B7"/>
    <w:rsid w:val="00CB3CE5"/>
    <w:rsid w:val="00CB4792"/>
    <w:rsid w:val="00CB4BD5"/>
    <w:rsid w:val="00CB7070"/>
    <w:rsid w:val="00CB7731"/>
    <w:rsid w:val="00CC1BE8"/>
    <w:rsid w:val="00CC28EA"/>
    <w:rsid w:val="00CC2AE9"/>
    <w:rsid w:val="00CC34AE"/>
    <w:rsid w:val="00CC51FA"/>
    <w:rsid w:val="00CC6CF2"/>
    <w:rsid w:val="00CD0169"/>
    <w:rsid w:val="00CD089A"/>
    <w:rsid w:val="00CD09E5"/>
    <w:rsid w:val="00CD1552"/>
    <w:rsid w:val="00CD2C21"/>
    <w:rsid w:val="00CD4A92"/>
    <w:rsid w:val="00CD5785"/>
    <w:rsid w:val="00CE4EE8"/>
    <w:rsid w:val="00CE682B"/>
    <w:rsid w:val="00CF2CDA"/>
    <w:rsid w:val="00CF7630"/>
    <w:rsid w:val="00CF7CDF"/>
    <w:rsid w:val="00D00CD4"/>
    <w:rsid w:val="00D05576"/>
    <w:rsid w:val="00D05CBD"/>
    <w:rsid w:val="00D06630"/>
    <w:rsid w:val="00D07097"/>
    <w:rsid w:val="00D106CD"/>
    <w:rsid w:val="00D107FB"/>
    <w:rsid w:val="00D10C99"/>
    <w:rsid w:val="00D132D4"/>
    <w:rsid w:val="00D13960"/>
    <w:rsid w:val="00D14140"/>
    <w:rsid w:val="00D14542"/>
    <w:rsid w:val="00D1607C"/>
    <w:rsid w:val="00D20DA0"/>
    <w:rsid w:val="00D21D0A"/>
    <w:rsid w:val="00D26247"/>
    <w:rsid w:val="00D3099A"/>
    <w:rsid w:val="00D30E49"/>
    <w:rsid w:val="00D3372B"/>
    <w:rsid w:val="00D348CC"/>
    <w:rsid w:val="00D34E7E"/>
    <w:rsid w:val="00D36BFC"/>
    <w:rsid w:val="00D42663"/>
    <w:rsid w:val="00D434AB"/>
    <w:rsid w:val="00D477B3"/>
    <w:rsid w:val="00D50CFE"/>
    <w:rsid w:val="00D53169"/>
    <w:rsid w:val="00D53E71"/>
    <w:rsid w:val="00D544D2"/>
    <w:rsid w:val="00D60DA3"/>
    <w:rsid w:val="00D62E42"/>
    <w:rsid w:val="00D63991"/>
    <w:rsid w:val="00D64368"/>
    <w:rsid w:val="00D665A4"/>
    <w:rsid w:val="00D71150"/>
    <w:rsid w:val="00D7354A"/>
    <w:rsid w:val="00D74B8D"/>
    <w:rsid w:val="00D7544A"/>
    <w:rsid w:val="00D77BA7"/>
    <w:rsid w:val="00D81061"/>
    <w:rsid w:val="00D844F0"/>
    <w:rsid w:val="00D87304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4B0D"/>
    <w:rsid w:val="00DA7AA0"/>
    <w:rsid w:val="00DB17B6"/>
    <w:rsid w:val="00DB1A57"/>
    <w:rsid w:val="00DB51F5"/>
    <w:rsid w:val="00DB5C47"/>
    <w:rsid w:val="00DC045D"/>
    <w:rsid w:val="00DC074D"/>
    <w:rsid w:val="00DC226A"/>
    <w:rsid w:val="00DC2A12"/>
    <w:rsid w:val="00DC692E"/>
    <w:rsid w:val="00DC7342"/>
    <w:rsid w:val="00DD1645"/>
    <w:rsid w:val="00DD1F51"/>
    <w:rsid w:val="00DD4E79"/>
    <w:rsid w:val="00DD58A6"/>
    <w:rsid w:val="00DE015E"/>
    <w:rsid w:val="00DE16B4"/>
    <w:rsid w:val="00DE2078"/>
    <w:rsid w:val="00DE27A3"/>
    <w:rsid w:val="00DE3566"/>
    <w:rsid w:val="00DE38E5"/>
    <w:rsid w:val="00DE4400"/>
    <w:rsid w:val="00DE54D5"/>
    <w:rsid w:val="00DF023B"/>
    <w:rsid w:val="00DF10FD"/>
    <w:rsid w:val="00DF23F0"/>
    <w:rsid w:val="00DF3D27"/>
    <w:rsid w:val="00DF4549"/>
    <w:rsid w:val="00DF500A"/>
    <w:rsid w:val="00DF5DDF"/>
    <w:rsid w:val="00DF643F"/>
    <w:rsid w:val="00DF6E40"/>
    <w:rsid w:val="00E01821"/>
    <w:rsid w:val="00E02622"/>
    <w:rsid w:val="00E02EE9"/>
    <w:rsid w:val="00E050F4"/>
    <w:rsid w:val="00E12788"/>
    <w:rsid w:val="00E128FD"/>
    <w:rsid w:val="00E14E88"/>
    <w:rsid w:val="00E1500D"/>
    <w:rsid w:val="00E16237"/>
    <w:rsid w:val="00E17522"/>
    <w:rsid w:val="00E20477"/>
    <w:rsid w:val="00E20B50"/>
    <w:rsid w:val="00E224F4"/>
    <w:rsid w:val="00E23BE7"/>
    <w:rsid w:val="00E30365"/>
    <w:rsid w:val="00E30760"/>
    <w:rsid w:val="00E32570"/>
    <w:rsid w:val="00E32AC4"/>
    <w:rsid w:val="00E367E7"/>
    <w:rsid w:val="00E3770F"/>
    <w:rsid w:val="00E37AE2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65B8D"/>
    <w:rsid w:val="00E71818"/>
    <w:rsid w:val="00E7197A"/>
    <w:rsid w:val="00E71C60"/>
    <w:rsid w:val="00E77571"/>
    <w:rsid w:val="00E77BF3"/>
    <w:rsid w:val="00E800D8"/>
    <w:rsid w:val="00E805A3"/>
    <w:rsid w:val="00E83639"/>
    <w:rsid w:val="00E848EA"/>
    <w:rsid w:val="00E86669"/>
    <w:rsid w:val="00E90692"/>
    <w:rsid w:val="00E920E7"/>
    <w:rsid w:val="00E96DF7"/>
    <w:rsid w:val="00EA1528"/>
    <w:rsid w:val="00EA56C2"/>
    <w:rsid w:val="00EB0021"/>
    <w:rsid w:val="00EB0826"/>
    <w:rsid w:val="00EB3618"/>
    <w:rsid w:val="00EB49FD"/>
    <w:rsid w:val="00EB5A0E"/>
    <w:rsid w:val="00EB5FF1"/>
    <w:rsid w:val="00EC26F3"/>
    <w:rsid w:val="00EC4E30"/>
    <w:rsid w:val="00EC580E"/>
    <w:rsid w:val="00EC5D5B"/>
    <w:rsid w:val="00EC6DDD"/>
    <w:rsid w:val="00ED114B"/>
    <w:rsid w:val="00ED3531"/>
    <w:rsid w:val="00ED58D1"/>
    <w:rsid w:val="00ED5B33"/>
    <w:rsid w:val="00ED75B8"/>
    <w:rsid w:val="00EE00CC"/>
    <w:rsid w:val="00EE1D53"/>
    <w:rsid w:val="00EE3576"/>
    <w:rsid w:val="00EE6E47"/>
    <w:rsid w:val="00EE7FC7"/>
    <w:rsid w:val="00EF209E"/>
    <w:rsid w:val="00EF4804"/>
    <w:rsid w:val="00EF545B"/>
    <w:rsid w:val="00EF6224"/>
    <w:rsid w:val="00EF684F"/>
    <w:rsid w:val="00EF6FAF"/>
    <w:rsid w:val="00F011B0"/>
    <w:rsid w:val="00F01BDA"/>
    <w:rsid w:val="00F0335A"/>
    <w:rsid w:val="00F041A4"/>
    <w:rsid w:val="00F04F82"/>
    <w:rsid w:val="00F05243"/>
    <w:rsid w:val="00F078BB"/>
    <w:rsid w:val="00F10F19"/>
    <w:rsid w:val="00F10F48"/>
    <w:rsid w:val="00F112D8"/>
    <w:rsid w:val="00F135AA"/>
    <w:rsid w:val="00F15249"/>
    <w:rsid w:val="00F15B72"/>
    <w:rsid w:val="00F2323A"/>
    <w:rsid w:val="00F23F18"/>
    <w:rsid w:val="00F242EE"/>
    <w:rsid w:val="00F243F9"/>
    <w:rsid w:val="00F258FD"/>
    <w:rsid w:val="00F26074"/>
    <w:rsid w:val="00F300CB"/>
    <w:rsid w:val="00F32153"/>
    <w:rsid w:val="00F369CF"/>
    <w:rsid w:val="00F372AA"/>
    <w:rsid w:val="00F433B0"/>
    <w:rsid w:val="00F45A5A"/>
    <w:rsid w:val="00F46A63"/>
    <w:rsid w:val="00F47C58"/>
    <w:rsid w:val="00F521D0"/>
    <w:rsid w:val="00F52B05"/>
    <w:rsid w:val="00F55C0C"/>
    <w:rsid w:val="00F572D1"/>
    <w:rsid w:val="00F57303"/>
    <w:rsid w:val="00F600DC"/>
    <w:rsid w:val="00F610E0"/>
    <w:rsid w:val="00F61593"/>
    <w:rsid w:val="00F62852"/>
    <w:rsid w:val="00F63345"/>
    <w:rsid w:val="00F63F1F"/>
    <w:rsid w:val="00F64550"/>
    <w:rsid w:val="00F65C31"/>
    <w:rsid w:val="00F67B25"/>
    <w:rsid w:val="00F67E7D"/>
    <w:rsid w:val="00F70D4D"/>
    <w:rsid w:val="00F7364D"/>
    <w:rsid w:val="00F73F30"/>
    <w:rsid w:val="00F75588"/>
    <w:rsid w:val="00F77D1C"/>
    <w:rsid w:val="00F82DEB"/>
    <w:rsid w:val="00F8555E"/>
    <w:rsid w:val="00F855FE"/>
    <w:rsid w:val="00F86139"/>
    <w:rsid w:val="00F86F0B"/>
    <w:rsid w:val="00F903E8"/>
    <w:rsid w:val="00F912E5"/>
    <w:rsid w:val="00F9449B"/>
    <w:rsid w:val="00F94743"/>
    <w:rsid w:val="00F96924"/>
    <w:rsid w:val="00F969AB"/>
    <w:rsid w:val="00FA0595"/>
    <w:rsid w:val="00FA066A"/>
    <w:rsid w:val="00FB0684"/>
    <w:rsid w:val="00FB09FB"/>
    <w:rsid w:val="00FC0F11"/>
    <w:rsid w:val="00FC39B3"/>
    <w:rsid w:val="00FC7B77"/>
    <w:rsid w:val="00FD1700"/>
    <w:rsid w:val="00FD2898"/>
    <w:rsid w:val="00FD5609"/>
    <w:rsid w:val="00FD5639"/>
    <w:rsid w:val="00FD5F04"/>
    <w:rsid w:val="00FE38B4"/>
    <w:rsid w:val="00FF0ADB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  <w:style w:type="paragraph" w:customStyle="1" w:styleId="xxmsonormal">
    <w:name w:val="x_x_msonormal"/>
    <w:basedOn w:val="Normln"/>
    <w:rsid w:val="00092DB5"/>
    <w:rPr>
      <w:rFonts w:ascii="Calibri" w:eastAsiaTheme="minorHAnsi" w:hAnsi="Calibri" w:cs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1A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.eu/jnp/cz/o_meste/magistrat/odbory/odbor_socialnich_veci/protidrogova_politika/granty/program_adiktologickych_sluzeb_pro_rok_2021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BC944-DDEE-4B71-AF87-84B8A0C5A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138</TotalTime>
  <Pages>4</Pages>
  <Words>1315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Hánová Michala (MHMP, ZSP)</dc:creator>
  <cp:lastModifiedBy>Šindlerová Kateřina (MHMP, SOV)</cp:lastModifiedBy>
  <cp:revision>3</cp:revision>
  <cp:lastPrinted>2021-01-29T12:20:00Z</cp:lastPrinted>
  <dcterms:created xsi:type="dcterms:W3CDTF">2021-04-06T07:06:00Z</dcterms:created>
  <dcterms:modified xsi:type="dcterms:W3CDTF">2021-04-06T09:25:00Z</dcterms:modified>
</cp:coreProperties>
</file>