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1BAC8297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</w:t>
      </w:r>
      <w:r w:rsidR="006E0AF8">
        <w:rPr>
          <w:rFonts w:ascii="Times New Roman" w:hAnsi="Times New Roman" w:cs="Times New Roman"/>
          <w:sz w:val="24"/>
          <w:szCs w:val="24"/>
        </w:rPr>
        <w:t>: Ing. arch. MgA. Osamu Okamura</w:t>
      </w:r>
      <w:r w:rsidR="002127D6">
        <w:rPr>
          <w:rFonts w:ascii="Times New Roman" w:hAnsi="Times New Roman" w:cs="Times New Roman"/>
          <w:sz w:val="24"/>
          <w:szCs w:val="24"/>
        </w:rPr>
        <w:t>, Barbora Hrůzová</w:t>
      </w:r>
      <w:r w:rsidR="009D1E57" w:rsidRPr="008F58A9">
        <w:rPr>
          <w:rFonts w:ascii="Times New Roman" w:hAnsi="Times New Roman" w:cs="Times New Roman"/>
          <w:sz w:val="24"/>
          <w:szCs w:val="24"/>
        </w:rPr>
        <w:t xml:space="preserve">, </w:t>
      </w:r>
      <w:r w:rsidR="006E0AF8">
        <w:rPr>
          <w:rFonts w:ascii="Times New Roman" w:hAnsi="Times New Roman" w:cs="Times New Roman"/>
          <w:sz w:val="24"/>
          <w:szCs w:val="24"/>
        </w:rPr>
        <w:t xml:space="preserve">Mgr. Michal Novotný, </w:t>
      </w:r>
      <w:r w:rsidR="006E0AF8" w:rsidRPr="008F58A9">
        <w:rPr>
          <w:rFonts w:ascii="Times New Roman" w:hAnsi="Times New Roman" w:cs="Times New Roman"/>
          <w:sz w:val="24"/>
          <w:szCs w:val="24"/>
        </w:rPr>
        <w:t>MgA. Denisa Václavová</w:t>
      </w:r>
      <w:r w:rsidR="006E0AF8">
        <w:rPr>
          <w:rFonts w:ascii="Times New Roman" w:hAnsi="Times New Roman" w:cs="Times New Roman"/>
          <w:sz w:val="24"/>
          <w:szCs w:val="24"/>
        </w:rPr>
        <w:t>, Ing. Jana Smol</w:t>
      </w:r>
      <w:r w:rsidR="002127D6">
        <w:rPr>
          <w:rFonts w:ascii="Times New Roman" w:hAnsi="Times New Roman" w:cs="Times New Roman"/>
          <w:sz w:val="24"/>
          <w:szCs w:val="24"/>
        </w:rPr>
        <w:t xml:space="preserve">ková (členka pracovní skupiny), doc. Ing. arch. Pavla Melková, Ph.D. (stálá </w:t>
      </w:r>
      <w:proofErr w:type="spellStart"/>
      <w:r w:rsidR="002127D6">
        <w:rPr>
          <w:rFonts w:ascii="Times New Roman" w:hAnsi="Times New Roman" w:cs="Times New Roman"/>
          <w:sz w:val="24"/>
          <w:szCs w:val="24"/>
        </w:rPr>
        <w:t>hostka</w:t>
      </w:r>
      <w:proofErr w:type="spellEnd"/>
      <w:r w:rsidR="002127D6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261CD88" w14:textId="73651746" w:rsidR="002127D6" w:rsidRDefault="002127D6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Omluveni: </w:t>
      </w:r>
      <w:r w:rsidRPr="008F58A9">
        <w:rPr>
          <w:rFonts w:ascii="Times New Roman" w:hAnsi="Times New Roman" w:cs="Times New Roman"/>
          <w:sz w:val="24"/>
          <w:szCs w:val="24"/>
        </w:rPr>
        <w:t>Prof. PhDr. Milena Bartlová, CSc.,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>Mgr. Marie Foltýnová,</w:t>
      </w:r>
      <w:r>
        <w:rPr>
          <w:rFonts w:ascii="Times New Roman" w:hAnsi="Times New Roman" w:cs="Times New Roman"/>
          <w:sz w:val="24"/>
          <w:szCs w:val="24"/>
        </w:rPr>
        <w:t xml:space="preserve"> Mgr. Soňa Kodetová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50E6BB04" w:rsidR="008F58A9" w:rsidRPr="008F58A9" w:rsidRDefault="00095B8F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</w:t>
      </w:r>
      <w:r w:rsidR="008F58A9" w:rsidRPr="008F58A9">
        <w:rPr>
          <w:rFonts w:ascii="Times New Roman" w:hAnsi="Times New Roman" w:cs="Times New Roman"/>
          <w:sz w:val="24"/>
          <w:szCs w:val="24"/>
        </w:rPr>
        <w:t xml:space="preserve">, přítomni: </w:t>
      </w:r>
      <w:r w:rsidR="002127D6">
        <w:rPr>
          <w:rFonts w:ascii="Times New Roman" w:hAnsi="Times New Roman" w:cs="Times New Roman"/>
          <w:sz w:val="24"/>
          <w:szCs w:val="24"/>
        </w:rPr>
        <w:t>4</w:t>
      </w:r>
      <w:r w:rsidR="008F58A9"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 w:rsidR="008F58A9"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692EC4F1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2127D6">
        <w:rPr>
          <w:rFonts w:ascii="Times New Roman" w:hAnsi="Times New Roman" w:cs="Times New Roman"/>
          <w:sz w:val="24"/>
          <w:szCs w:val="24"/>
        </w:rPr>
        <w:t>10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</w:t>
      </w:r>
      <w:r w:rsidR="002127D6">
        <w:rPr>
          <w:rFonts w:ascii="Times New Roman" w:hAnsi="Times New Roman" w:cs="Times New Roman"/>
          <w:sz w:val="24"/>
          <w:szCs w:val="24"/>
        </w:rPr>
        <w:t> </w:t>
      </w:r>
      <w:r w:rsidRPr="008F58A9">
        <w:rPr>
          <w:rFonts w:ascii="Times New Roman" w:hAnsi="Times New Roman" w:cs="Times New Roman"/>
          <w:sz w:val="24"/>
          <w:szCs w:val="24"/>
        </w:rPr>
        <w:t>1</w:t>
      </w:r>
      <w:r w:rsidR="002127D6">
        <w:rPr>
          <w:rFonts w:ascii="Times New Roman" w:hAnsi="Times New Roman" w:cs="Times New Roman"/>
          <w:sz w:val="24"/>
          <w:szCs w:val="24"/>
        </w:rPr>
        <w:t>7:45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0208673E" w14:textId="51956DB1" w:rsidR="0004591B" w:rsidRPr="00CA1864" w:rsidRDefault="0004591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1864">
        <w:rPr>
          <w:rFonts w:ascii="Times New Roman" w:hAnsi="Times New Roman" w:cs="Times New Roman"/>
          <w:sz w:val="24"/>
          <w:szCs w:val="24"/>
        </w:rPr>
        <w:t xml:space="preserve">Komise schvaluje </w:t>
      </w:r>
      <w:r w:rsidR="00CA1864">
        <w:rPr>
          <w:rFonts w:ascii="Times New Roman" w:hAnsi="Times New Roman" w:cs="Times New Roman"/>
          <w:sz w:val="24"/>
          <w:szCs w:val="24"/>
        </w:rPr>
        <w:t>program</w:t>
      </w:r>
      <w:r w:rsidRPr="00CA1864">
        <w:rPr>
          <w:rFonts w:ascii="Times New Roman" w:hAnsi="Times New Roman" w:cs="Times New Roman"/>
          <w:sz w:val="24"/>
          <w:szCs w:val="24"/>
        </w:rPr>
        <w:t xml:space="preserve"> jednání.</w:t>
      </w:r>
    </w:p>
    <w:p w14:paraId="176D64A8" w14:textId="730A9336" w:rsidR="0004591B" w:rsidRPr="002B3790" w:rsidRDefault="0004591B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2127D6">
        <w:rPr>
          <w:rFonts w:ascii="Times New Roman" w:hAnsi="Times New Roman" w:cs="Times New Roman"/>
          <w:sz w:val="24"/>
          <w:szCs w:val="24"/>
        </w:rPr>
        <w:t>4,</w:t>
      </w:r>
      <w:r w:rsidRPr="002B3790">
        <w:rPr>
          <w:rFonts w:ascii="Times New Roman" w:hAnsi="Times New Roman" w:cs="Times New Roman"/>
          <w:sz w:val="24"/>
          <w:szCs w:val="24"/>
        </w:rPr>
        <w:t xml:space="preserve"> proti 0, zdržel/a se 0.</w:t>
      </w:r>
    </w:p>
    <w:p w14:paraId="5ABB3E2C" w14:textId="0399A9AF" w:rsidR="0004591B" w:rsidRPr="002B3790" w:rsidRDefault="00CA1864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04591B" w:rsidRPr="002B3790">
        <w:rPr>
          <w:rFonts w:ascii="Times New Roman" w:hAnsi="Times New Roman" w:cs="Times New Roman"/>
          <w:sz w:val="24"/>
          <w:szCs w:val="24"/>
        </w:rPr>
        <w:t>byl schválen.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119A9FCE" w:rsidR="00580E8D" w:rsidRDefault="006E0AF8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Projekty </w:t>
      </w:r>
    </w:p>
    <w:p w14:paraId="73F16771" w14:textId="77777777" w:rsidR="006E0AF8" w:rsidRDefault="006E0AF8" w:rsidP="006E0A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B2A17" w14:textId="54215340" w:rsidR="006E0AF8" w:rsidRDefault="002127D6" w:rsidP="006E0A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VáclavART</w:t>
      </w:r>
      <w:proofErr w:type="spellEnd"/>
    </w:p>
    <w:p w14:paraId="221CFB7F" w14:textId="77777777" w:rsidR="006C382A" w:rsidRDefault="006C382A" w:rsidP="006C3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97DF8" w14:textId="5218C185" w:rsidR="002127D6" w:rsidRDefault="00915AFE" w:rsidP="00915AFE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Mgr. </w:t>
      </w:r>
      <w:r w:rsidR="002127D6">
        <w:rPr>
          <w:rFonts w:ascii="Times New Roman" w:hAnsi="Times New Roman" w:cs="Times New Roman"/>
          <w:sz w:val="24"/>
        </w:rPr>
        <w:t>Monika Vlková ze Sdružení Nového Města pražského představila 4. ročník výstavy soch na Václavském náměstí</w:t>
      </w:r>
      <w:r w:rsidR="0039270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92705">
        <w:rPr>
          <w:rFonts w:ascii="Times New Roman" w:hAnsi="Times New Roman" w:cs="Times New Roman"/>
          <w:sz w:val="24"/>
        </w:rPr>
        <w:t>VáclavART</w:t>
      </w:r>
      <w:proofErr w:type="spellEnd"/>
      <w:r w:rsidR="00392705">
        <w:rPr>
          <w:rFonts w:ascii="Times New Roman" w:hAnsi="Times New Roman" w:cs="Times New Roman"/>
          <w:sz w:val="24"/>
        </w:rPr>
        <w:t xml:space="preserve">, který se připravuje ve spolupráci s ateliérem Socha I. Lukáše </w:t>
      </w:r>
      <w:proofErr w:type="spellStart"/>
      <w:r w:rsidR="00392705">
        <w:rPr>
          <w:rFonts w:ascii="Times New Roman" w:hAnsi="Times New Roman" w:cs="Times New Roman"/>
          <w:sz w:val="24"/>
        </w:rPr>
        <w:t>Rittsteina</w:t>
      </w:r>
      <w:proofErr w:type="spellEnd"/>
      <w:r w:rsidR="00392705">
        <w:rPr>
          <w:rFonts w:ascii="Times New Roman" w:hAnsi="Times New Roman" w:cs="Times New Roman"/>
          <w:sz w:val="24"/>
        </w:rPr>
        <w:t xml:space="preserve"> při AVU. </w:t>
      </w:r>
    </w:p>
    <w:p w14:paraId="4841D9F2" w14:textId="2AE881BB" w:rsidR="00392705" w:rsidRDefault="00392705" w:rsidP="00FB32D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Komise při debatě ocenila iniciativu</w:t>
      </w:r>
      <w:r w:rsidR="00915AFE">
        <w:rPr>
          <w:rFonts w:ascii="Times New Roman" w:hAnsi="Times New Roman" w:cs="Times New Roman"/>
          <w:sz w:val="24"/>
        </w:rPr>
        <w:t xml:space="preserve"> studentských výstav ve veřejném prostoru</w:t>
      </w:r>
      <w:r>
        <w:rPr>
          <w:rFonts w:ascii="Times New Roman" w:hAnsi="Times New Roman" w:cs="Times New Roman"/>
          <w:sz w:val="24"/>
        </w:rPr>
        <w:t xml:space="preserve">, ale </w:t>
      </w:r>
      <w:r w:rsidR="00915AFE">
        <w:rPr>
          <w:rFonts w:ascii="Times New Roman" w:hAnsi="Times New Roman" w:cs="Times New Roman"/>
          <w:sz w:val="24"/>
        </w:rPr>
        <w:t xml:space="preserve">zároveň </w:t>
      </w:r>
      <w:r>
        <w:rPr>
          <w:rFonts w:ascii="Times New Roman" w:hAnsi="Times New Roman" w:cs="Times New Roman"/>
          <w:sz w:val="24"/>
        </w:rPr>
        <w:t>identifikovala několik problematických aspektů projektu. Hlavní z nich je absence nezávislého kurátora a netransparentní mechanismy při výběru děl, což je v případě jednoho z</w:t>
      </w:r>
      <w:r w:rsidR="00A41E93">
        <w:rPr>
          <w:rFonts w:ascii="Times New Roman" w:hAnsi="Times New Roman" w:cs="Times New Roman"/>
          <w:sz w:val="24"/>
        </w:rPr>
        <w:t> </w:t>
      </w:r>
      <w:r w:rsidR="000A2F70">
        <w:rPr>
          <w:rFonts w:ascii="Times New Roman" w:hAnsi="Times New Roman" w:cs="Times New Roman"/>
          <w:sz w:val="24"/>
        </w:rPr>
        <w:t>nejprestižnějších</w:t>
      </w:r>
      <w:r w:rsidR="00A41E9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veřejných míst v Praze problém. </w:t>
      </w:r>
      <w:r w:rsidR="00915AFE">
        <w:rPr>
          <w:rFonts w:ascii="Times New Roman" w:hAnsi="Times New Roman" w:cs="Times New Roman"/>
          <w:sz w:val="24"/>
        </w:rPr>
        <w:t>Vzhledem k faktu, že se má výstava soch uskutečnit v  září 2020 a přípravy jsou již v procesu, není možné základní problém – tj. absence kurátora, výběr na základě nezávislé poroty, změnit.</w:t>
      </w:r>
      <w:r>
        <w:rPr>
          <w:rFonts w:ascii="Times New Roman" w:hAnsi="Times New Roman" w:cs="Times New Roman"/>
          <w:sz w:val="24"/>
        </w:rPr>
        <w:t xml:space="preserve"> Komise tedy doporučila popřemýšlet nad jiným prostorem, který potřebuje oživit, a do příštích ročníků mít např. komisi pro výběr děl. </w:t>
      </w:r>
      <w:r w:rsidR="00FB32D8">
        <w:rPr>
          <w:rFonts w:ascii="Times New Roman" w:hAnsi="Times New Roman" w:cs="Times New Roman"/>
          <w:sz w:val="24"/>
        </w:rPr>
        <w:t>V této podobě jde projekt proti základním principům a procesům fungování umění ve veřejném prostoru, které se v Praze program Umění pro město snaží nastolit</w:t>
      </w:r>
    </w:p>
    <w:p w14:paraId="4B982053" w14:textId="77777777" w:rsidR="00A41E93" w:rsidRDefault="00A41E93" w:rsidP="00FB32D8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261CF409" w14:textId="77777777" w:rsidR="00A41E93" w:rsidRDefault="00A41E93" w:rsidP="00FB32D8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3FCAB59E" w14:textId="77777777" w:rsidR="00A41E93" w:rsidRDefault="00A41E93" w:rsidP="00FB32D8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EA638A7" w14:textId="77777777" w:rsidR="00A41E93" w:rsidRDefault="00A41E93" w:rsidP="00FB32D8">
      <w:pPr>
        <w:ind w:left="708"/>
        <w:jc w:val="both"/>
        <w:rPr>
          <w:rFonts w:ascii="Times New Roman" w:hAnsi="Times New Roman" w:cs="Times New Roman"/>
          <w:i/>
          <w:sz w:val="24"/>
        </w:rPr>
      </w:pPr>
    </w:p>
    <w:p w14:paraId="32DF39DC" w14:textId="7DDFCFB0" w:rsidR="00FB32D8" w:rsidRDefault="00FB32D8" w:rsidP="00FB32D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Usnesení</w:t>
      </w:r>
      <w:r>
        <w:rPr>
          <w:rFonts w:ascii="Times New Roman" w:hAnsi="Times New Roman" w:cs="Times New Roman"/>
          <w:sz w:val="24"/>
        </w:rPr>
        <w:t>:</w:t>
      </w:r>
    </w:p>
    <w:p w14:paraId="51EA80B9" w14:textId="72E006A3" w:rsidR="00FB32D8" w:rsidRDefault="00FB32D8" w:rsidP="00FB32D8">
      <w:pPr>
        <w:ind w:left="708"/>
        <w:jc w:val="both"/>
        <w:rPr>
          <w:rFonts w:ascii="Times New Roman" w:hAnsi="Times New Roman" w:cs="Times New Roman"/>
          <w:sz w:val="24"/>
        </w:rPr>
      </w:pPr>
      <w:r w:rsidRPr="00FB32D8">
        <w:rPr>
          <w:rFonts w:ascii="Times New Roman" w:hAnsi="Times New Roman" w:cs="Times New Roman"/>
          <w:sz w:val="24"/>
        </w:rPr>
        <w:lastRenderedPageBreak/>
        <w:t xml:space="preserve">Komise pro umění ve veřejném prostoru nedoporučuje projekt </w:t>
      </w:r>
      <w:proofErr w:type="spellStart"/>
      <w:r w:rsidRPr="00FB32D8">
        <w:rPr>
          <w:rFonts w:ascii="Times New Roman" w:hAnsi="Times New Roman" w:cs="Times New Roman"/>
          <w:sz w:val="24"/>
        </w:rPr>
        <w:t>VáclavART</w:t>
      </w:r>
      <w:proofErr w:type="spellEnd"/>
      <w:r w:rsidRPr="00FB32D8">
        <w:rPr>
          <w:rFonts w:ascii="Times New Roman" w:hAnsi="Times New Roman" w:cs="Times New Roman"/>
          <w:sz w:val="24"/>
        </w:rPr>
        <w:t xml:space="preserve"> za těchto podmínek k realizaci. Komise doporučuje hledat jiné místo pro realizaci výstav studentských prací.</w:t>
      </w:r>
    </w:p>
    <w:p w14:paraId="514808B7" w14:textId="51E20E20" w:rsidR="00FB32D8" w:rsidRPr="00FB32D8" w:rsidRDefault="00FB32D8" w:rsidP="00FB32D8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</w:t>
      </w:r>
    </w:p>
    <w:p w14:paraId="44D36BEA" w14:textId="77777777" w:rsidR="00FB32D8" w:rsidRPr="00FB32D8" w:rsidRDefault="00FB32D8" w:rsidP="002127D6">
      <w:pPr>
        <w:rPr>
          <w:rFonts w:ascii="Times New Roman" w:hAnsi="Times New Roman" w:cs="Times New Roman"/>
          <w:sz w:val="24"/>
        </w:rPr>
      </w:pPr>
    </w:p>
    <w:p w14:paraId="4CE90164" w14:textId="77777777" w:rsidR="006C382A" w:rsidRDefault="006C382A" w:rsidP="006C3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C015D4" w14:textId="77777777" w:rsidR="00B15BEC" w:rsidRPr="00C95282" w:rsidRDefault="006E0AF8" w:rsidP="001B27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82">
        <w:rPr>
          <w:rFonts w:ascii="Times New Roman" w:hAnsi="Times New Roman" w:cs="Times New Roman"/>
          <w:b/>
          <w:sz w:val="24"/>
          <w:szCs w:val="24"/>
        </w:rPr>
        <w:t>Dv</w:t>
      </w:r>
      <w:r w:rsidR="00FB32D8" w:rsidRPr="00C95282">
        <w:rPr>
          <w:rFonts w:ascii="Times New Roman" w:hAnsi="Times New Roman" w:cs="Times New Roman"/>
          <w:b/>
          <w:sz w:val="24"/>
          <w:szCs w:val="24"/>
        </w:rPr>
        <w:t>ě tváře Prahy</w:t>
      </w:r>
    </w:p>
    <w:p w14:paraId="7B4A0910" w14:textId="77777777" w:rsidR="00915AFE" w:rsidRDefault="00915AFE" w:rsidP="00C952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E8229D" w14:textId="253EC4C1" w:rsidR="00C95282" w:rsidRPr="00270B13" w:rsidRDefault="00224E85" w:rsidP="00A41E9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C95282">
        <w:rPr>
          <w:rFonts w:ascii="Times New Roman" w:hAnsi="Times New Roman" w:cs="Times New Roman"/>
          <w:sz w:val="24"/>
          <w:szCs w:val="24"/>
        </w:rPr>
        <w:t>Monika Vlková prezentovala druhý z projektů Sdružení Nového Města pražské</w:t>
      </w:r>
      <w:r w:rsidR="00915AFE">
        <w:rPr>
          <w:rFonts w:ascii="Times New Roman" w:hAnsi="Times New Roman" w:cs="Times New Roman"/>
          <w:sz w:val="24"/>
          <w:szCs w:val="24"/>
        </w:rPr>
        <w:t>ho</w:t>
      </w:r>
      <w:r w:rsidR="00C95282">
        <w:rPr>
          <w:rFonts w:ascii="Times New Roman" w:hAnsi="Times New Roman" w:cs="Times New Roman"/>
          <w:sz w:val="24"/>
          <w:szCs w:val="24"/>
        </w:rPr>
        <w:t>11. ročník venkovní fotografické výstavy k fotosoutěži Dvě tváře Prahy opět na Václavském náměstí.</w:t>
      </w:r>
    </w:p>
    <w:p w14:paraId="6784C1D7" w14:textId="77777777" w:rsidR="00C95282" w:rsidRDefault="00C95282" w:rsidP="00C9528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32D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B0D4904" w14:textId="11C5DE1B" w:rsidR="00C95282" w:rsidRDefault="00C95282" w:rsidP="00C952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Komise ocenila iniciativu a především </w:t>
      </w:r>
      <w:r w:rsidR="000A2F70">
        <w:rPr>
          <w:rFonts w:ascii="Times New Roman" w:hAnsi="Times New Roman" w:cs="Times New Roman"/>
          <w:sz w:val="24"/>
          <w:szCs w:val="24"/>
        </w:rPr>
        <w:t xml:space="preserve">faktor zapojení místních obyvatel do projektu ve veřejném prostoru. </w:t>
      </w:r>
      <w:r w:rsidR="00915AFE">
        <w:rPr>
          <w:rFonts w:ascii="Times New Roman" w:hAnsi="Times New Roman" w:cs="Times New Roman"/>
          <w:sz w:val="24"/>
          <w:szCs w:val="24"/>
        </w:rPr>
        <w:t xml:space="preserve"> Problematickým bodem projektu </w:t>
      </w:r>
      <w:r w:rsidR="005701F9">
        <w:rPr>
          <w:rFonts w:ascii="Times New Roman" w:hAnsi="Times New Roman" w:cs="Times New Roman"/>
          <w:sz w:val="24"/>
          <w:szCs w:val="24"/>
        </w:rPr>
        <w:t xml:space="preserve">je ale </w:t>
      </w:r>
      <w:r w:rsidR="00915AFE">
        <w:rPr>
          <w:rFonts w:ascii="Times New Roman" w:hAnsi="Times New Roman" w:cs="Times New Roman"/>
          <w:sz w:val="24"/>
          <w:szCs w:val="24"/>
        </w:rPr>
        <w:t xml:space="preserve"> nekoncepčnost výběru vítězných fotografií. </w:t>
      </w:r>
      <w:r>
        <w:rPr>
          <w:rFonts w:ascii="Times New Roman" w:hAnsi="Times New Roman" w:cs="Times New Roman"/>
          <w:sz w:val="24"/>
          <w:szCs w:val="24"/>
        </w:rPr>
        <w:t>Výstava je sponzorována komerčními subjekty, které poskytují ceny do soutěže</w:t>
      </w:r>
      <w:r w:rsidR="005701F9">
        <w:rPr>
          <w:rFonts w:ascii="Times New Roman" w:hAnsi="Times New Roman" w:cs="Times New Roman"/>
          <w:sz w:val="24"/>
          <w:szCs w:val="24"/>
        </w:rPr>
        <w:t>, tyto subjekty jsou rovněž členy poroty</w:t>
      </w:r>
      <w:r w:rsidR="000A2F70">
        <w:rPr>
          <w:rFonts w:ascii="Times New Roman" w:hAnsi="Times New Roman" w:cs="Times New Roman"/>
          <w:sz w:val="24"/>
          <w:szCs w:val="24"/>
        </w:rPr>
        <w:t xml:space="preserve"> pro výběr</w:t>
      </w:r>
      <w:r>
        <w:rPr>
          <w:rFonts w:ascii="Times New Roman" w:hAnsi="Times New Roman" w:cs="Times New Roman"/>
          <w:sz w:val="24"/>
          <w:szCs w:val="24"/>
        </w:rPr>
        <w:t xml:space="preserve"> vystavujících</w:t>
      </w:r>
      <w:r w:rsidR="000A2F70">
        <w:rPr>
          <w:rFonts w:ascii="Times New Roman" w:hAnsi="Times New Roman" w:cs="Times New Roman"/>
          <w:sz w:val="24"/>
          <w:szCs w:val="24"/>
        </w:rPr>
        <w:t>. V porotě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2F70">
        <w:rPr>
          <w:rFonts w:ascii="Times New Roman" w:hAnsi="Times New Roman" w:cs="Times New Roman"/>
          <w:sz w:val="24"/>
          <w:szCs w:val="24"/>
        </w:rPr>
        <w:t>je absence n</w:t>
      </w:r>
      <w:bookmarkStart w:id="0" w:name="_GoBack"/>
      <w:bookmarkEnd w:id="0"/>
      <w:r w:rsidR="000A2F70">
        <w:rPr>
          <w:rFonts w:ascii="Times New Roman" w:hAnsi="Times New Roman" w:cs="Times New Roman"/>
          <w:sz w:val="24"/>
          <w:szCs w:val="24"/>
        </w:rPr>
        <w:t>ezávislé odborné poroty.</w:t>
      </w:r>
      <w:r>
        <w:rPr>
          <w:rFonts w:ascii="Times New Roman" w:hAnsi="Times New Roman" w:cs="Times New Roman"/>
          <w:sz w:val="24"/>
          <w:szCs w:val="24"/>
        </w:rPr>
        <w:t xml:space="preserve"> V takovém případě by dávalo větší smysl, aby se</w:t>
      </w:r>
      <w:r w:rsidR="00711AF5">
        <w:rPr>
          <w:rFonts w:ascii="Times New Roman" w:hAnsi="Times New Roman" w:cs="Times New Roman"/>
          <w:sz w:val="24"/>
          <w:szCs w:val="24"/>
        </w:rPr>
        <w:t xml:space="preserve"> výstava konala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1AF5">
        <w:rPr>
          <w:rFonts w:ascii="Times New Roman" w:hAnsi="Times New Roman" w:cs="Times New Roman"/>
          <w:sz w:val="24"/>
          <w:szCs w:val="24"/>
        </w:rPr>
        <w:t>například</w:t>
      </w:r>
      <w:r>
        <w:rPr>
          <w:rFonts w:ascii="Times New Roman" w:hAnsi="Times New Roman" w:cs="Times New Roman"/>
          <w:sz w:val="24"/>
          <w:szCs w:val="24"/>
        </w:rPr>
        <w:t xml:space="preserve"> v objektech vlastněných těmito sponzory a ne na veřejném prostranství. Komise se shodla na tom, že prostor Václavského náměstí je spíše zahlcen</w:t>
      </w:r>
      <w:r w:rsidR="000A2F70">
        <w:rPr>
          <w:rFonts w:ascii="Times New Roman" w:hAnsi="Times New Roman" w:cs="Times New Roman"/>
          <w:sz w:val="24"/>
          <w:szCs w:val="24"/>
        </w:rPr>
        <w:t xml:space="preserve"> a je třeba dbát na kvalitu výstav a projektů, které budou na tomto prestižním a frekventovaném veřejném prostoru v budoucnu vznikat</w:t>
      </w:r>
    </w:p>
    <w:p w14:paraId="77B71E94" w14:textId="77777777" w:rsidR="00C95282" w:rsidRDefault="00C95282" w:rsidP="00C952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71D04FB" w14:textId="77777777" w:rsidR="00C95282" w:rsidRDefault="00C95282" w:rsidP="00C952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Usnesení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F54FCB5" w14:textId="77777777" w:rsidR="00C95282" w:rsidRDefault="00C95282" w:rsidP="00C9528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A6F7855" w14:textId="1932A2E6" w:rsidR="00C95282" w:rsidRDefault="00C95282" w:rsidP="00C95282">
      <w:pPr>
        <w:ind w:left="708"/>
        <w:rPr>
          <w:rFonts w:ascii="Times New Roman" w:hAnsi="Times New Roman" w:cs="Times New Roman"/>
          <w:sz w:val="24"/>
          <w:szCs w:val="24"/>
        </w:rPr>
      </w:pPr>
      <w:r w:rsidRPr="00C95282">
        <w:rPr>
          <w:rFonts w:ascii="Times New Roman" w:hAnsi="Times New Roman" w:cs="Times New Roman"/>
          <w:sz w:val="24"/>
          <w:szCs w:val="24"/>
        </w:rPr>
        <w:t xml:space="preserve">Komise doporučuje hledat pro výstavu Dvě tváře Prahy jiné místo než prostředek Václavského náměstí, například </w:t>
      </w:r>
      <w:r w:rsidR="00711AF5">
        <w:rPr>
          <w:rFonts w:ascii="Times New Roman" w:hAnsi="Times New Roman" w:cs="Times New Roman"/>
          <w:sz w:val="24"/>
          <w:szCs w:val="24"/>
        </w:rPr>
        <w:t>v objektech vlastněných</w:t>
      </w:r>
      <w:r w:rsidRPr="00C95282">
        <w:rPr>
          <w:rFonts w:ascii="Times New Roman" w:hAnsi="Times New Roman" w:cs="Times New Roman"/>
          <w:sz w:val="24"/>
          <w:szCs w:val="24"/>
        </w:rPr>
        <w:t xml:space="preserve"> </w:t>
      </w:r>
      <w:r w:rsidR="00711AF5">
        <w:rPr>
          <w:rFonts w:ascii="Times New Roman" w:hAnsi="Times New Roman" w:cs="Times New Roman"/>
          <w:sz w:val="24"/>
          <w:szCs w:val="24"/>
        </w:rPr>
        <w:t xml:space="preserve">komerčními </w:t>
      </w:r>
      <w:r w:rsidRPr="00C95282">
        <w:rPr>
          <w:rFonts w:ascii="Times New Roman" w:hAnsi="Times New Roman" w:cs="Times New Roman"/>
          <w:sz w:val="24"/>
          <w:szCs w:val="24"/>
        </w:rPr>
        <w:t>subjekt</w:t>
      </w:r>
      <w:r w:rsidR="00711AF5">
        <w:rPr>
          <w:rFonts w:ascii="Times New Roman" w:hAnsi="Times New Roman" w:cs="Times New Roman"/>
          <w:sz w:val="24"/>
          <w:szCs w:val="24"/>
        </w:rPr>
        <w:t>y, kteří jsou do soutěže zapojeny</w:t>
      </w:r>
    </w:p>
    <w:p w14:paraId="79B42CAD" w14:textId="1631BD54" w:rsidR="00C95282" w:rsidRDefault="00C95282" w:rsidP="0074218E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Hlasování: pro 4, proti 0, zdržel/a se 0</w:t>
      </w:r>
    </w:p>
    <w:p w14:paraId="29D838BC" w14:textId="77777777" w:rsidR="00A41E93" w:rsidRDefault="00A41E93" w:rsidP="0074218E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67054482" w14:textId="77777777" w:rsidR="00A41E93" w:rsidRPr="0074218E" w:rsidRDefault="00A41E93" w:rsidP="0074218E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7AE5F83" w14:textId="5A13231D" w:rsidR="00C95282" w:rsidRDefault="00C95282" w:rsidP="001B27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282">
        <w:rPr>
          <w:rFonts w:ascii="Times New Roman" w:hAnsi="Times New Roman" w:cs="Times New Roman"/>
          <w:b/>
          <w:sz w:val="24"/>
          <w:szCs w:val="24"/>
        </w:rPr>
        <w:t>Palác U Stýblů</w:t>
      </w:r>
    </w:p>
    <w:p w14:paraId="5FBFACFB" w14:textId="77777777" w:rsidR="000D7040" w:rsidRDefault="000D7040" w:rsidP="000D7040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457C56" w14:textId="3BED64B6" w:rsidR="000D7040" w:rsidRDefault="00711AF5" w:rsidP="00742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 </w:t>
      </w:r>
      <w:r w:rsidR="000D7040">
        <w:rPr>
          <w:rFonts w:ascii="Times New Roman" w:hAnsi="Times New Roman" w:cs="Times New Roman"/>
          <w:sz w:val="24"/>
          <w:szCs w:val="24"/>
        </w:rPr>
        <w:t xml:space="preserve">Štěpán Barták prezentoval záměr vytvoření plastiky připomínající činnost divadla Semafor a dvojice Suchý a </w:t>
      </w:r>
      <w:proofErr w:type="spellStart"/>
      <w:r w:rsidR="000D7040">
        <w:rPr>
          <w:rFonts w:ascii="Times New Roman" w:hAnsi="Times New Roman" w:cs="Times New Roman"/>
          <w:sz w:val="24"/>
          <w:szCs w:val="24"/>
        </w:rPr>
        <w:t>Šlitr</w:t>
      </w:r>
      <w:proofErr w:type="spellEnd"/>
      <w:r w:rsidR="000D7040">
        <w:rPr>
          <w:rFonts w:ascii="Times New Roman" w:hAnsi="Times New Roman" w:cs="Times New Roman"/>
          <w:sz w:val="24"/>
          <w:szCs w:val="24"/>
        </w:rPr>
        <w:t xml:space="preserve"> v Paláci U Stýblů. Jednalo by se o připomínku na stěně u vchodu do Františkánské zahrady. Tento záměr byl odsouhlasen j</w:t>
      </w:r>
      <w:r w:rsidR="0074218E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 xml:space="preserve"> majitelem Paláce u Stýblů,</w:t>
      </w:r>
      <w:r w:rsidR="0074218E">
        <w:rPr>
          <w:rFonts w:ascii="Times New Roman" w:hAnsi="Times New Roman" w:cs="Times New Roman"/>
          <w:sz w:val="24"/>
          <w:szCs w:val="24"/>
        </w:rPr>
        <w:t xml:space="preserve"> panem Stýblem, tak Prahou 1. </w:t>
      </w:r>
      <w:r w:rsidR="000D7040">
        <w:rPr>
          <w:rFonts w:ascii="Times New Roman" w:hAnsi="Times New Roman" w:cs="Times New Roman"/>
          <w:sz w:val="24"/>
          <w:szCs w:val="24"/>
        </w:rPr>
        <w:t>Komise diskutovala možnosti rozšíření díla i mimo jednu stěnu a doporučila přizvat si k hledání ideálního místa architekta, nebo výtvarníka. Štěpán Barták tak návrhy předá dál a ozve se s výsledkem.</w:t>
      </w:r>
    </w:p>
    <w:p w14:paraId="5022229E" w14:textId="77777777" w:rsidR="00A41E93" w:rsidRDefault="00A41E93" w:rsidP="00742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896D6BF" w14:textId="77777777" w:rsidR="00A41E93" w:rsidRDefault="00A41E93" w:rsidP="00742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DB944F0" w14:textId="77777777" w:rsidR="00A41E93" w:rsidRPr="00B15BEC" w:rsidRDefault="00A41E93" w:rsidP="0074218E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D127C52" w14:textId="793842C5" w:rsidR="000D7040" w:rsidRDefault="000D7040" w:rsidP="000D70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35F3B2" w14:textId="432CED75" w:rsidR="000D7040" w:rsidRPr="00C95282" w:rsidRDefault="000D7040" w:rsidP="001B27EF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Vodní prvek Rokycanova</w:t>
      </w:r>
    </w:p>
    <w:p w14:paraId="6D4B3030" w14:textId="77777777" w:rsidR="00B15BEC" w:rsidRDefault="00B15BEC" w:rsidP="0094039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B00ABC" w14:textId="32AB46FD" w:rsidR="003076E8" w:rsidRDefault="000D7040" w:rsidP="00CC1D7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Městská část Praha 3 dále rozpracovala</w:t>
      </w:r>
      <w:r w:rsidR="00711AF5">
        <w:rPr>
          <w:rFonts w:ascii="Times New Roman" w:hAnsi="Times New Roman" w:cs="Times New Roman"/>
          <w:sz w:val="24"/>
          <w:szCs w:val="24"/>
        </w:rPr>
        <w:t xml:space="preserve"> projekt vodního prvku v ulici Rokycanova</w:t>
      </w:r>
      <w:r>
        <w:rPr>
          <w:rFonts w:ascii="Times New Roman" w:hAnsi="Times New Roman" w:cs="Times New Roman"/>
          <w:sz w:val="24"/>
          <w:szCs w:val="24"/>
        </w:rPr>
        <w:t xml:space="preserve">, který již byl na Komisi několikrát projednáván, tak, aby bylo možné žádat o uvolnění finančních prostředků na realizaci soutěže. MČ se držela návrhu IPR, který byl schválen právě Komisí. </w:t>
      </w:r>
      <w:r w:rsidR="00CC1D76">
        <w:rPr>
          <w:rFonts w:ascii="Times New Roman" w:hAnsi="Times New Roman" w:cs="Times New Roman"/>
          <w:sz w:val="24"/>
          <w:szCs w:val="24"/>
        </w:rPr>
        <w:t>Členové komise žádají</w:t>
      </w:r>
      <w:r w:rsidR="00711AF5">
        <w:rPr>
          <w:rFonts w:ascii="Times New Roman" w:hAnsi="Times New Roman" w:cs="Times New Roman"/>
          <w:sz w:val="24"/>
          <w:szCs w:val="24"/>
        </w:rPr>
        <w:t xml:space="preserve"> detailnější rozpracování rozpočtu. </w:t>
      </w:r>
      <w:r>
        <w:rPr>
          <w:rFonts w:ascii="Times New Roman" w:hAnsi="Times New Roman" w:cs="Times New Roman"/>
          <w:sz w:val="24"/>
          <w:szCs w:val="24"/>
        </w:rPr>
        <w:t xml:space="preserve"> Rozhodnutí se tedy odkládá</w:t>
      </w:r>
      <w:r w:rsidR="00CC1D76">
        <w:rPr>
          <w:rFonts w:ascii="Times New Roman" w:hAnsi="Times New Roman" w:cs="Times New Roman"/>
          <w:sz w:val="24"/>
          <w:szCs w:val="24"/>
        </w:rPr>
        <w:t xml:space="preserve"> do předložení detailního rozpočtu ze strany MČ Praha 3. </w:t>
      </w:r>
    </w:p>
    <w:p w14:paraId="4CF0E111" w14:textId="77777777" w:rsidR="0074218E" w:rsidRDefault="0074218E" w:rsidP="000D7040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5F1371D2" w14:textId="77777777" w:rsidR="0074218E" w:rsidRPr="000D7040" w:rsidRDefault="0074218E" w:rsidP="000D7040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6B75830F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74218E">
        <w:rPr>
          <w:rFonts w:ascii="Times New Roman" w:hAnsi="Times New Roman" w:cs="Times New Roman"/>
          <w:sz w:val="24"/>
          <w:szCs w:val="24"/>
        </w:rPr>
        <w:t>Ing. Jana Smolková</w:t>
      </w:r>
    </w:p>
    <w:sectPr w:rsidR="00DD2922" w:rsidRPr="002B37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4F8E14" w14:textId="77777777" w:rsidR="0004650F" w:rsidRDefault="0004650F" w:rsidP="0004591B">
      <w:pPr>
        <w:spacing w:after="0" w:line="240" w:lineRule="auto"/>
      </w:pPr>
      <w:r>
        <w:separator/>
      </w:r>
    </w:p>
  </w:endnote>
  <w:endnote w:type="continuationSeparator" w:id="0">
    <w:p w14:paraId="64E43BF9" w14:textId="77777777" w:rsidR="0004650F" w:rsidRDefault="0004650F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A520" w14:textId="77777777" w:rsidR="0004650F" w:rsidRDefault="0004650F" w:rsidP="0004591B">
      <w:pPr>
        <w:spacing w:after="0" w:line="240" w:lineRule="auto"/>
      </w:pPr>
      <w:r>
        <w:separator/>
      </w:r>
    </w:p>
  </w:footnote>
  <w:footnote w:type="continuationSeparator" w:id="0">
    <w:p w14:paraId="684CF438" w14:textId="77777777" w:rsidR="0004650F" w:rsidRDefault="0004650F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2F91D273" w:rsidR="0004591B" w:rsidRPr="00946C0D" w:rsidRDefault="002127D6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18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 xml:space="preserve"> 6</w:t>
    </w:r>
    <w:r w:rsidR="006E0AF8">
      <w:rPr>
        <w:rFonts w:ascii="Times New Roman" w:hAnsi="Times New Roman" w:cs="Times New Roman"/>
        <w:b/>
        <w:sz w:val="24"/>
        <w:szCs w:val="24"/>
      </w:rPr>
      <w:t>. 2020</w:t>
    </w:r>
    <w:r w:rsidR="0004591B">
      <w:rPr>
        <w:rFonts w:ascii="Times New Roman" w:hAnsi="Times New Roman" w:cs="Times New Roman"/>
        <w:b/>
        <w:sz w:val="24"/>
        <w:szCs w:val="24"/>
      </w:rPr>
      <w:t xml:space="preserve">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508BD962" w14:textId="08435F52" w:rsidR="0004591B" w:rsidRPr="0004591B" w:rsidRDefault="002127D6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online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0521E"/>
    <w:multiLevelType w:val="hybridMultilevel"/>
    <w:tmpl w:val="26865A94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17656"/>
    <w:multiLevelType w:val="hybridMultilevel"/>
    <w:tmpl w:val="0D6E9F6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1C7DB7"/>
    <w:multiLevelType w:val="hybridMultilevel"/>
    <w:tmpl w:val="3AC06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1F11"/>
    <w:rsid w:val="0004591B"/>
    <w:rsid w:val="0004650F"/>
    <w:rsid w:val="00057712"/>
    <w:rsid w:val="0006663A"/>
    <w:rsid w:val="00067E46"/>
    <w:rsid w:val="0008220A"/>
    <w:rsid w:val="000827D5"/>
    <w:rsid w:val="000905F7"/>
    <w:rsid w:val="00095B8F"/>
    <w:rsid w:val="000A2F70"/>
    <w:rsid w:val="000D7040"/>
    <w:rsid w:val="000F3A0C"/>
    <w:rsid w:val="001107AC"/>
    <w:rsid w:val="0016559E"/>
    <w:rsid w:val="00192EC9"/>
    <w:rsid w:val="001B27EF"/>
    <w:rsid w:val="001D76DB"/>
    <w:rsid w:val="001E5590"/>
    <w:rsid w:val="0020326F"/>
    <w:rsid w:val="002127D6"/>
    <w:rsid w:val="00217627"/>
    <w:rsid w:val="00224E85"/>
    <w:rsid w:val="002251D1"/>
    <w:rsid w:val="00270B13"/>
    <w:rsid w:val="002B3790"/>
    <w:rsid w:val="002E0675"/>
    <w:rsid w:val="002E1A85"/>
    <w:rsid w:val="003076E8"/>
    <w:rsid w:val="003142AD"/>
    <w:rsid w:val="00344942"/>
    <w:rsid w:val="00367580"/>
    <w:rsid w:val="00372C49"/>
    <w:rsid w:val="003753B9"/>
    <w:rsid w:val="00392705"/>
    <w:rsid w:val="003D2079"/>
    <w:rsid w:val="003E5CBB"/>
    <w:rsid w:val="003F6086"/>
    <w:rsid w:val="004178AE"/>
    <w:rsid w:val="004628D1"/>
    <w:rsid w:val="004675CF"/>
    <w:rsid w:val="00476BA2"/>
    <w:rsid w:val="00497DBC"/>
    <w:rsid w:val="004B4640"/>
    <w:rsid w:val="004B51D2"/>
    <w:rsid w:val="004D1C51"/>
    <w:rsid w:val="004D78E2"/>
    <w:rsid w:val="00506B3F"/>
    <w:rsid w:val="0053194C"/>
    <w:rsid w:val="00536F8C"/>
    <w:rsid w:val="0054061F"/>
    <w:rsid w:val="00540B4B"/>
    <w:rsid w:val="005532A3"/>
    <w:rsid w:val="005701F9"/>
    <w:rsid w:val="00580E8D"/>
    <w:rsid w:val="005C2DAC"/>
    <w:rsid w:val="005C3163"/>
    <w:rsid w:val="005E0CCF"/>
    <w:rsid w:val="005E5E2E"/>
    <w:rsid w:val="005F2712"/>
    <w:rsid w:val="005F4B0C"/>
    <w:rsid w:val="005F538F"/>
    <w:rsid w:val="006400E4"/>
    <w:rsid w:val="006B2E41"/>
    <w:rsid w:val="006C382A"/>
    <w:rsid w:val="006E0AF8"/>
    <w:rsid w:val="006E5DC2"/>
    <w:rsid w:val="00707CDC"/>
    <w:rsid w:val="00711AF5"/>
    <w:rsid w:val="00712E03"/>
    <w:rsid w:val="007211AF"/>
    <w:rsid w:val="0074218E"/>
    <w:rsid w:val="007453E1"/>
    <w:rsid w:val="007649C6"/>
    <w:rsid w:val="007714EF"/>
    <w:rsid w:val="00772E4D"/>
    <w:rsid w:val="007753C1"/>
    <w:rsid w:val="007773AF"/>
    <w:rsid w:val="007878C9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3DAF"/>
    <w:rsid w:val="008F58A9"/>
    <w:rsid w:val="0090224F"/>
    <w:rsid w:val="009141EC"/>
    <w:rsid w:val="00915AFE"/>
    <w:rsid w:val="009260BF"/>
    <w:rsid w:val="00935A2B"/>
    <w:rsid w:val="00940391"/>
    <w:rsid w:val="00943491"/>
    <w:rsid w:val="009534E6"/>
    <w:rsid w:val="00954628"/>
    <w:rsid w:val="00973AAB"/>
    <w:rsid w:val="00974FAB"/>
    <w:rsid w:val="009A371C"/>
    <w:rsid w:val="009A7A28"/>
    <w:rsid w:val="009B7643"/>
    <w:rsid w:val="009C71A6"/>
    <w:rsid w:val="009D1E57"/>
    <w:rsid w:val="009F770A"/>
    <w:rsid w:val="00A278A2"/>
    <w:rsid w:val="00A33301"/>
    <w:rsid w:val="00A41E93"/>
    <w:rsid w:val="00A43000"/>
    <w:rsid w:val="00A50C71"/>
    <w:rsid w:val="00A56293"/>
    <w:rsid w:val="00A71E3F"/>
    <w:rsid w:val="00A909B6"/>
    <w:rsid w:val="00AB190A"/>
    <w:rsid w:val="00AB1BD8"/>
    <w:rsid w:val="00AB6E45"/>
    <w:rsid w:val="00AF7FA4"/>
    <w:rsid w:val="00B02A92"/>
    <w:rsid w:val="00B10759"/>
    <w:rsid w:val="00B1369B"/>
    <w:rsid w:val="00B15BEC"/>
    <w:rsid w:val="00B36A14"/>
    <w:rsid w:val="00B605DC"/>
    <w:rsid w:val="00B7726F"/>
    <w:rsid w:val="00B978AD"/>
    <w:rsid w:val="00BA65FC"/>
    <w:rsid w:val="00BB227A"/>
    <w:rsid w:val="00BC754F"/>
    <w:rsid w:val="00BD300F"/>
    <w:rsid w:val="00BF76B2"/>
    <w:rsid w:val="00C22DCE"/>
    <w:rsid w:val="00C365C4"/>
    <w:rsid w:val="00C5743D"/>
    <w:rsid w:val="00C72572"/>
    <w:rsid w:val="00C95282"/>
    <w:rsid w:val="00CA1864"/>
    <w:rsid w:val="00CB584D"/>
    <w:rsid w:val="00CC1D76"/>
    <w:rsid w:val="00D07058"/>
    <w:rsid w:val="00D11155"/>
    <w:rsid w:val="00D40B6D"/>
    <w:rsid w:val="00D46749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8363F"/>
    <w:rsid w:val="00ED14A9"/>
    <w:rsid w:val="00FA7EA8"/>
    <w:rsid w:val="00FB32D8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82EAD044-F805-44A5-9407-9BFB56D1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6529-9EA5-41C6-932E-E1EF91EA7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3433</Characters>
  <Application>Microsoft Office Word</Application>
  <DocSecurity>4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2</cp:revision>
  <cp:lastPrinted>2019-09-09T13:50:00Z</cp:lastPrinted>
  <dcterms:created xsi:type="dcterms:W3CDTF">2020-07-30T12:51:00Z</dcterms:created>
  <dcterms:modified xsi:type="dcterms:W3CDTF">2020-07-30T12:51:00Z</dcterms:modified>
</cp:coreProperties>
</file>