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A80D90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14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00:00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se může účastnit celkem nejvýše 500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kladě usnesení Vlády ČR ze dne 12. 10. 2020, č. 1021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092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N.K.</w:t>
            </w:r>
            <w:proofErr w:type="gramEnd"/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14:53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9904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</w:t>
            </w:r>
            <w:r w:rsidR="0099047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</w:t>
            </w:r>
            <w:r w:rsidR="009B0B4C">
              <w:rPr>
                <w:sz w:val="20"/>
                <w:szCs w:val="20"/>
              </w:rPr>
              <w:t>bodu občanů v době korona krize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2E8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2E8A" w:rsidRDefault="00842E8A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2E8A">
              <w:rPr>
                <w:sz w:val="20"/>
                <w:szCs w:val="20"/>
              </w:rPr>
              <w:t>Staroměstské náměstí u Mariánského sloupu</w:t>
            </w:r>
          </w:p>
          <w:p w:rsidR="00ED27D3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D27D3">
              <w:rPr>
                <w:sz w:val="20"/>
                <w:szCs w:val="20"/>
              </w:rPr>
              <w:lastRenderedPageBreak/>
              <w:t>10.00 - 10.45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D27D3" w:rsidRPr="00ED27D3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D27D3">
              <w:rPr>
                <w:sz w:val="20"/>
                <w:szCs w:val="20"/>
              </w:rPr>
              <w:lastRenderedPageBreak/>
              <w:t>Shromáždění na podporu zachování svobody náboženského vyznání v souvislosti s opatřeními proti COVID19 se mší</w:t>
            </w:r>
          </w:p>
          <w:p w:rsidR="00842E8A" w:rsidRDefault="00ED27D3" w:rsidP="00ED27D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D27D3">
              <w:rPr>
                <w:sz w:val="20"/>
                <w:szCs w:val="20"/>
              </w:rPr>
              <w:lastRenderedPageBreak/>
              <w:t>svatou za uzdravení nemocných a pomoc pro ty, kteří o ně pečují.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13.10.2020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10-200</w:t>
            </w: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D27D3" w:rsidRDefault="00ED27D3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E8A" w:rsidRDefault="00ED27D3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C61B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Pr="002D4E8E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Ázerbájdžánu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E.V.</w:t>
            </w:r>
            <w:proofErr w:type="gramEnd"/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2E8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Extinction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Rebellion</w:t>
            </w:r>
            <w:proofErr w:type="spellEnd"/>
            <w:r>
              <w:rPr>
                <w:sz w:val="20"/>
                <w:szCs w:val="20"/>
              </w:rPr>
              <w:t xml:space="preserve"> Czech Republic  - Rebelie proti vyhynutí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ám. Jana Palacha – Křižovnická – Smetanovo 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29480B">
        <w:rPr>
          <w:sz w:val="20"/>
          <w:szCs w:val="20"/>
        </w:rPr>
        <w:t>1</w:t>
      </w:r>
      <w:r w:rsidR="00CA26C6">
        <w:rPr>
          <w:sz w:val="20"/>
          <w:szCs w:val="20"/>
        </w:rPr>
        <w:t>5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8A" w:rsidRDefault="00842E8A">
      <w:r>
        <w:separator/>
      </w:r>
    </w:p>
  </w:endnote>
  <w:endnote w:type="continuationSeparator" w:id="0">
    <w:p w:rsidR="00842E8A" w:rsidRDefault="008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8A" w:rsidRDefault="00842E8A">
      <w:r>
        <w:separator/>
      </w:r>
    </w:p>
  </w:footnote>
  <w:footnote w:type="continuationSeparator" w:id="0">
    <w:p w:rsidR="00842E8A" w:rsidRDefault="0084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8A" w:rsidRDefault="00842E8A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6E8F">
      <w:rPr>
        <w:rStyle w:val="slostrnky"/>
        <w:noProof/>
      </w:rPr>
      <w:t>6</w:t>
    </w:r>
    <w:r>
      <w:rPr>
        <w:rStyle w:val="slostrnky"/>
      </w:rPr>
      <w:fldChar w:fldCharType="end"/>
    </w:r>
  </w:p>
  <w:p w:rsidR="00842E8A" w:rsidRDefault="00842E8A">
    <w:pPr>
      <w:pStyle w:val="Zhlav"/>
    </w:pPr>
  </w:p>
  <w:p w:rsidR="00842E8A" w:rsidRDefault="00842E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8A" w:rsidRDefault="00842E8A">
    <w:pPr>
      <w:pStyle w:val="Zhlav"/>
    </w:pPr>
  </w:p>
  <w:p w:rsidR="00842E8A" w:rsidRDefault="00842E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0D90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9D1F-F818-46FF-9F58-8128CBC0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6</Pages>
  <Words>1518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837</cp:revision>
  <dcterms:created xsi:type="dcterms:W3CDTF">2019-12-09T08:12:00Z</dcterms:created>
  <dcterms:modified xsi:type="dcterms:W3CDTF">2020-10-15T13:07:00Z</dcterms:modified>
</cp:coreProperties>
</file>