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B44683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22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06</w:t>
            </w:r>
            <w:r w:rsidR="00A80D90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21. 10. 2020, č. 1078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24AE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64072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B1D15">
              <w:rPr>
                <w:sz w:val="20"/>
                <w:szCs w:val="20"/>
              </w:rPr>
              <w:t>Protest proti rozhodnutí polského ústavního soudu ve věci zákazu interrupcí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0722" w:rsidRDefault="00640722" w:rsidP="0064072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722" w:rsidRDefault="00640722" w:rsidP="0064072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795B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 Melantrichova – Staroměstské nám.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Pr="002D4E8E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Zvýšit povědomí o brutalitě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O.O.</w:t>
            </w:r>
            <w:proofErr w:type="gramEnd"/>
            <w:r>
              <w:rPr>
                <w:sz w:val="20"/>
                <w:szCs w:val="20"/>
              </w:rPr>
              <w:t>U.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  <w:r>
              <w:rPr>
                <w:sz w:val="20"/>
                <w:szCs w:val="20"/>
              </w:rPr>
              <w:t xml:space="preserve"> v 11:53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53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u Mariánského sloupu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podporu zachování svobody náboženského vyznání v souvislosti s opatřeními proti COVID19 se mší svatou za uzdravení nemocných a </w:t>
            </w:r>
            <w:r>
              <w:rPr>
                <w:sz w:val="20"/>
                <w:szCs w:val="20"/>
              </w:rPr>
              <w:lastRenderedPageBreak/>
              <w:t>pomoc pro ty, kteří o ně pečují.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R.U.</w:t>
            </w:r>
            <w:proofErr w:type="gramEnd"/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10-200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gramStart"/>
            <w:r w:rsidRPr="00B818B2">
              <w:rPr>
                <w:sz w:val="20"/>
                <w:szCs w:val="20"/>
              </w:rPr>
              <w:t>O.S.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Babiše,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72936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náměstí, pomník T. G. M.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povolením hygienické stanice ohledně uspořádání slavnosti k </w:t>
            </w:r>
            <w:proofErr w:type="gramStart"/>
            <w:r>
              <w:rPr>
                <w:sz w:val="20"/>
                <w:szCs w:val="20"/>
              </w:rPr>
              <w:t>28.10.2020</w:t>
            </w:r>
            <w:proofErr w:type="gramEnd"/>
            <w:r>
              <w:rPr>
                <w:sz w:val="20"/>
                <w:szCs w:val="20"/>
              </w:rPr>
              <w:t xml:space="preserve"> na Pražském Hradě a předávání státních vyznamenání prezidentem ČR.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2E8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7740E2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63E2">
              <w:rPr>
                <w:sz w:val="20"/>
                <w:szCs w:val="20"/>
              </w:rPr>
              <w:t>-50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BD63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30A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D230A" w:rsidRDefault="00AD230A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D230A" w:rsidRPr="00AD230A" w:rsidRDefault="00AD230A" w:rsidP="00CB1A4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472A69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Mánesův most –</w:t>
            </w:r>
            <w:r w:rsidR="003A040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ám. Jana Palacha – Křižovnická – Smetanovo nábř. – Národní třída –</w:t>
            </w:r>
            <w:r w:rsidR="003A0403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. října – Václavské nám. 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3A0403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</w:t>
            </w:r>
            <w:r w:rsidR="00472A69">
              <w:rPr>
                <w:sz w:val="20"/>
                <w:szCs w:val="20"/>
              </w:rPr>
              <w:t xml:space="preserve">t </w:t>
            </w:r>
            <w:proofErr w:type="gramStart"/>
            <w:r w:rsidR="00472A69">
              <w:rPr>
                <w:sz w:val="20"/>
                <w:szCs w:val="20"/>
              </w:rPr>
              <w:t xml:space="preserve">ČR </w:t>
            </w:r>
            <w:proofErr w:type="spellStart"/>
            <w:r w:rsidR="00472A69">
              <w:rPr>
                <w:sz w:val="20"/>
                <w:szCs w:val="20"/>
              </w:rPr>
              <w:t>z.s</w:t>
            </w:r>
            <w:proofErr w:type="spellEnd"/>
            <w:r w:rsidR="00472A69">
              <w:rPr>
                <w:sz w:val="20"/>
                <w:szCs w:val="20"/>
              </w:rPr>
              <w:t>.</w:t>
            </w:r>
            <w:proofErr w:type="gramEnd"/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772936">
        <w:rPr>
          <w:sz w:val="20"/>
          <w:szCs w:val="20"/>
        </w:rPr>
        <w:t>2</w:t>
      </w:r>
      <w:r w:rsidR="00640722">
        <w:rPr>
          <w:sz w:val="20"/>
          <w:szCs w:val="20"/>
        </w:rPr>
        <w:t>3</w:t>
      </w:r>
      <w:bookmarkStart w:id="0" w:name="_GoBack"/>
      <w:bookmarkEnd w:id="0"/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40722">
      <w:rPr>
        <w:rStyle w:val="slostrnky"/>
        <w:noProof/>
      </w:rPr>
      <w:t>4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16E3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0D90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3471-5C01-4AA7-8CE3-94732765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5</Pages>
  <Words>1336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847</cp:revision>
  <dcterms:created xsi:type="dcterms:W3CDTF">2019-12-09T08:12:00Z</dcterms:created>
  <dcterms:modified xsi:type="dcterms:W3CDTF">2020-10-23T08:49:00Z</dcterms:modified>
</cp:coreProperties>
</file>