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47EA8" w:rsidTr="0097689A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D90" w:rsidRPr="00B05E26" w:rsidRDefault="00C648D9" w:rsidP="00B05E26">
            <w:pPr>
              <w:pStyle w:val="Zkladntext2"/>
              <w:tabs>
                <w:tab w:val="clear" w:pos="0"/>
              </w:tabs>
              <w:jc w:val="both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Vláda ČR s účinností </w:t>
            </w:r>
            <w:r w:rsidR="00B05E26" w:rsidRPr="00B05E26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ode dne 4. listopadu 2020 od 00:00 hod. do dne 20. listopadu 2020 do 23:59 hod.</w:t>
            </w:r>
            <w:r w:rsidR="00B05E26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omezuje mj. výkon práva shromažďovacího, a to tak, že pokojného shromáždění s</w:t>
            </w:r>
            <w:r w:rsidR="00B44683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e může účastnit celkem nejvýše 1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00 účastníků, a to ve skupinách po nejvýše 20 účastnících a při zachování rozestupů mezi skupinami účastníků alespoň 2 metry, přičemž každý účastník je povinen mít ochranný prostředek dýchacích cest (nos, ús</w:t>
            </w:r>
            <w:r w:rsid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ta), který brání šíření kapének 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(na zá</w:t>
            </w:r>
            <w:r w:rsidR="00A80D90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k</w:t>
            </w:r>
            <w:r w:rsidR="00B05E26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ladě usnesení Vlády ČR ze dne 30</w:t>
            </w:r>
            <w:r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. 10. 2020, č. 11</w:t>
            </w:r>
            <w:r w:rsidR="00B05E26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13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 xml:space="preserve"> – viz zde:</w:t>
            </w:r>
            <w:r w:rsidR="00547EA8" w:rsidRPr="00547EA8">
              <w:rPr>
                <w:color w:val="auto"/>
              </w:rPr>
              <w:t xml:space="preserve"> </w:t>
            </w:r>
            <w:hyperlink r:id="rId8" w:history="1">
              <w:r w:rsidR="00547EA8" w:rsidRPr="0072046A">
                <w:rPr>
                  <w:rStyle w:val="Hypertextovodkaz"/>
                  <w:rFonts w:ascii="Arial" w:hAnsi="Arial" w:cs="Arial"/>
                  <w:sz w:val="21"/>
                  <w:szCs w:val="21"/>
                </w:rPr>
                <w:t>https://www.vlada.cz/cz/epidemie-koronaviru/dulezite-informace/nouzovy-stav-a-mimoradna-opatreni-_-co-aktualne-plati-180234/</w:t>
              </w:r>
            </w:hyperlink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).</w:t>
            </w:r>
          </w:p>
        </w:tc>
      </w:tr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E4750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627DD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 w:rsidR="00627DD0">
              <w:rPr>
                <w:sz w:val="20"/>
                <w:szCs w:val="20"/>
              </w:rPr>
              <w:t xml:space="preserve">v 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D929A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929A6" w:rsidRPr="002D4E8E" w:rsidRDefault="00D929A6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31.12.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Pr="002D4E8E" w:rsidRDefault="00A84A9A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Smírné mod</w:t>
            </w:r>
            <w:r w:rsidR="00D929A6">
              <w:rPr>
                <w:sz w:val="20"/>
                <w:szCs w:val="20"/>
              </w:rPr>
              <w:t>litební shromáždění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D.V.</w:t>
            </w:r>
            <w:proofErr w:type="gramEnd"/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9:40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29A6" w:rsidRPr="002D4E8E" w:rsidRDefault="00D929A6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4AE2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každý čtvrtek do 4.</w:t>
            </w:r>
            <w:r w:rsidR="00B80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</w:t>
            </w:r>
            <w:r w:rsidR="00B80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Ludvíka Svobody 1222/12 (před Ministerstvem dopravy)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Protestní akce proti plánované výstavbě Dunaj-Odra - Kanálu 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Extinction Rebellion Czech Republic  - Rebelie proti vyhynutí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7DD0" w:rsidRDefault="00627DD0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severozápadním rohu před Ministerstvem dopravy - </w:t>
            </w:r>
            <w:r w:rsidRPr="0093038B">
              <w:rPr>
                <w:sz w:val="20"/>
                <w:szCs w:val="20"/>
              </w:rPr>
              <w:t>nábř. Ludvíka Svobody 1222/12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Protestní akce proti plánované výstavbě Dunaj-Odra - Kanálu 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Extinction Rebellion Czech Republic  - Rebelie proti vyhynutí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1A4E" w:rsidRDefault="00C71A4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A468C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Čtení Bible s výkladem.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Shromáždění na podporu zachování svobody náboženského vyznání během opatření proti </w:t>
            </w:r>
            <w:r>
              <w:rPr>
                <w:sz w:val="20"/>
                <w:szCs w:val="20"/>
              </w:rPr>
              <w:lastRenderedPageBreak/>
              <w:t>COVID-19 se mší svatou za uzdravení nemocných a pomoc pro ty, kteří o ně pečují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R.U.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583A8C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83A8C" w:rsidRDefault="00583A8C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83A8C" w:rsidRDefault="00583A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583A8C" w:rsidRDefault="00583A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83A8C" w:rsidRDefault="00583A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83A8C" w:rsidRDefault="00583A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83A8C" w:rsidRDefault="00583A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583A8C" w:rsidRDefault="00583A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83A8C" w:rsidRDefault="00583A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83A8C" w:rsidRDefault="00583A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583A8C" w:rsidRDefault="00583A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83A8C" w:rsidRDefault="00583A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83A8C" w:rsidRDefault="00583A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83A8C" w:rsidRDefault="00583A8C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16.11</w:t>
            </w:r>
            <w:proofErr w:type="gramEnd"/>
            <w:r>
              <w:rPr>
                <w:sz w:val="20"/>
                <w:szCs w:val="20"/>
              </w:rPr>
              <w:t>. až  26.11.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 xml:space="preserve">Před portálem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>1) Ministerstva Životního</w:t>
            </w:r>
            <w:r>
              <w:rPr>
                <w:sz w:val="20"/>
                <w:szCs w:val="20"/>
              </w:rPr>
              <w:t xml:space="preserve"> p</w:t>
            </w:r>
            <w:r w:rsidRPr="00F60EA0">
              <w:rPr>
                <w:sz w:val="20"/>
                <w:szCs w:val="20"/>
              </w:rPr>
              <w:t>rostředí</w:t>
            </w:r>
            <w:r>
              <w:rPr>
                <w:sz w:val="20"/>
                <w:szCs w:val="20"/>
              </w:rPr>
              <w:t xml:space="preserve"> </w:t>
            </w:r>
            <w:r w:rsidRPr="00F60EA0">
              <w:rPr>
                <w:sz w:val="20"/>
                <w:szCs w:val="20"/>
              </w:rPr>
              <w:t xml:space="preserve">na počátku –podle logistiky a kapacit po </w:t>
            </w:r>
            <w:proofErr w:type="gramStart"/>
            <w:r w:rsidRPr="00F60EA0">
              <w:rPr>
                <w:sz w:val="20"/>
                <w:szCs w:val="20"/>
              </w:rPr>
              <w:t>informováni</w:t>
            </w:r>
            <w:proofErr w:type="gramEnd"/>
            <w:r w:rsidRPr="00F60EA0">
              <w:rPr>
                <w:sz w:val="20"/>
                <w:szCs w:val="20"/>
              </w:rPr>
              <w:t xml:space="preserve"> PČR</w:t>
            </w:r>
            <w:r>
              <w:rPr>
                <w:sz w:val="20"/>
                <w:szCs w:val="20"/>
              </w:rPr>
              <w:t xml:space="preserve"> </w:t>
            </w:r>
            <w:r w:rsidRPr="00F60EA0">
              <w:rPr>
                <w:sz w:val="20"/>
                <w:szCs w:val="20"/>
              </w:rPr>
              <w:t>rozšířen</w:t>
            </w:r>
            <w:r>
              <w:rPr>
                <w:sz w:val="20"/>
                <w:szCs w:val="20"/>
              </w:rPr>
              <w:t>í</w:t>
            </w:r>
            <w:r w:rsidRPr="00F60EA0">
              <w:rPr>
                <w:sz w:val="20"/>
                <w:szCs w:val="20"/>
              </w:rPr>
              <w:t xml:space="preserve"> na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>2) Ministerstvo</w:t>
            </w:r>
            <w:r>
              <w:rPr>
                <w:sz w:val="20"/>
                <w:szCs w:val="20"/>
              </w:rPr>
              <w:t xml:space="preserve"> p</w:t>
            </w:r>
            <w:r w:rsidRPr="00F60EA0">
              <w:rPr>
                <w:sz w:val="20"/>
                <w:szCs w:val="20"/>
              </w:rPr>
              <w:t xml:space="preserve">růmyslu a </w:t>
            </w:r>
            <w:r>
              <w:rPr>
                <w:sz w:val="20"/>
                <w:szCs w:val="20"/>
              </w:rPr>
              <w:t>o</w:t>
            </w:r>
            <w:r w:rsidRPr="00F60EA0">
              <w:rPr>
                <w:sz w:val="20"/>
                <w:szCs w:val="20"/>
              </w:rPr>
              <w:t>bchodu, dále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>3) Úřad</w:t>
            </w:r>
            <w:r>
              <w:rPr>
                <w:sz w:val="20"/>
                <w:szCs w:val="20"/>
              </w:rPr>
              <w:t xml:space="preserve"> </w:t>
            </w:r>
            <w:r w:rsidRPr="00F60EA0">
              <w:rPr>
                <w:sz w:val="20"/>
                <w:szCs w:val="20"/>
              </w:rPr>
              <w:t>vlády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10:00 hodin dne </w:t>
            </w:r>
            <w:proofErr w:type="gramStart"/>
            <w:r>
              <w:rPr>
                <w:sz w:val="20"/>
                <w:szCs w:val="20"/>
              </w:rPr>
              <w:t>16.11. do</w:t>
            </w:r>
            <w:proofErr w:type="gramEnd"/>
            <w:r>
              <w:rPr>
                <w:sz w:val="20"/>
                <w:szCs w:val="20"/>
              </w:rPr>
              <w:t xml:space="preserve"> cca 16:00 hodin dne 26.11.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0127">
              <w:rPr>
                <w:sz w:val="20"/>
                <w:szCs w:val="20"/>
              </w:rPr>
              <w:t>Dlouhodobá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poklidná vigilie/ podpora uhelné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komise pro správné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rozhodování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 xml:space="preserve">od </w:t>
            </w:r>
            <w:proofErr w:type="gramStart"/>
            <w:r w:rsidRPr="00D90127">
              <w:rPr>
                <w:sz w:val="20"/>
                <w:szCs w:val="20"/>
              </w:rPr>
              <w:t>16.11. večer</w:t>
            </w:r>
            <w:proofErr w:type="gramEnd"/>
            <w:r w:rsidRPr="00D90127">
              <w:rPr>
                <w:sz w:val="20"/>
                <w:szCs w:val="20"/>
              </w:rPr>
              <w:t xml:space="preserve"> do 26.11. po rozhodnuti konec uhlí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České republi</w:t>
            </w:r>
            <w:bookmarkStart w:id="0" w:name="_GoBack"/>
            <w:bookmarkEnd w:id="0"/>
            <w:r w:rsidRPr="00D90127">
              <w:rPr>
                <w:sz w:val="20"/>
                <w:szCs w:val="20"/>
              </w:rPr>
              <w:t>ce.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</w:t>
            </w:r>
            <w:r w:rsidRPr="00D90127">
              <w:rPr>
                <w:sz w:val="20"/>
                <w:szCs w:val="20"/>
              </w:rPr>
              <w:t>xtinction</w:t>
            </w:r>
            <w:proofErr w:type="spellEnd"/>
            <w:r w:rsidRPr="00D90127">
              <w:rPr>
                <w:sz w:val="20"/>
                <w:szCs w:val="20"/>
              </w:rPr>
              <w:t xml:space="preserve"> </w:t>
            </w:r>
            <w:proofErr w:type="spellStart"/>
            <w:r w:rsidRPr="00D90127">
              <w:rPr>
                <w:sz w:val="20"/>
                <w:szCs w:val="20"/>
              </w:rPr>
              <w:t>Rebellion</w:t>
            </w:r>
            <w:proofErr w:type="spellEnd"/>
            <w:r w:rsidRPr="00D90127">
              <w:rPr>
                <w:sz w:val="20"/>
                <w:szCs w:val="20"/>
              </w:rPr>
              <w:t xml:space="preserve"> Czech </w:t>
            </w:r>
            <w:proofErr w:type="gramStart"/>
            <w:r w:rsidRPr="00D90127">
              <w:rPr>
                <w:sz w:val="20"/>
                <w:szCs w:val="20"/>
              </w:rPr>
              <w:t>Republic</w:t>
            </w:r>
            <w:proofErr w:type="gramEnd"/>
            <w:r w:rsidRPr="00D90127">
              <w:rPr>
                <w:sz w:val="20"/>
                <w:szCs w:val="20"/>
              </w:rPr>
              <w:t xml:space="preserve"> –</w:t>
            </w:r>
            <w:proofErr w:type="gramStart"/>
            <w:r w:rsidRPr="00D90127">
              <w:rPr>
                <w:sz w:val="20"/>
                <w:szCs w:val="20"/>
              </w:rPr>
              <w:t>Rebelie</w:t>
            </w:r>
            <w:proofErr w:type="gramEnd"/>
            <w:r w:rsidRPr="00D90127">
              <w:rPr>
                <w:sz w:val="20"/>
                <w:szCs w:val="20"/>
              </w:rPr>
              <w:t xml:space="preserve"> proti vyhynutí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0127">
              <w:rPr>
                <w:sz w:val="20"/>
                <w:szCs w:val="20"/>
              </w:rPr>
              <w:t>maximálně 20 lidí na jedn</w:t>
            </w:r>
            <w:r>
              <w:rPr>
                <w:sz w:val="20"/>
                <w:szCs w:val="20"/>
              </w:rPr>
              <w:t>o</w:t>
            </w:r>
            <w:r w:rsidRPr="00D90127">
              <w:rPr>
                <w:sz w:val="20"/>
                <w:szCs w:val="20"/>
              </w:rPr>
              <w:t>m místě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01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na každ</w:t>
            </w:r>
            <w:r>
              <w:rPr>
                <w:sz w:val="20"/>
                <w:szCs w:val="20"/>
              </w:rPr>
              <w:t>é</w:t>
            </w:r>
            <w:r w:rsidRPr="00D90127">
              <w:rPr>
                <w:sz w:val="20"/>
                <w:szCs w:val="20"/>
              </w:rPr>
              <w:t>m místě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(horní i dolní část náměstí)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 účastníků a v souladu s platným krizovým opatřením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(horní část) – Mezibranská – Žitná – Karlovo nám. – Resslova – Masarykovo nábř. – Národní třída – Václavské nám.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základních celospolečenských hodnot a připomínka Dne studentů a uctění boje za svobodu a boje proti nacizmu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D.T.</w:t>
            </w:r>
            <w:proofErr w:type="gramEnd"/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 účastníků a v souladu s platným krizovým opatřením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lastRenderedPageBreak/>
              <w:t>Oslava výročí sedmnáctých listopadů 1939 a 1989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max. 100 účastníků a v souladu s platným </w:t>
            </w:r>
            <w:r>
              <w:rPr>
                <w:sz w:val="20"/>
                <w:szCs w:val="20"/>
              </w:rPr>
              <w:lastRenderedPageBreak/>
              <w:t>krizovým opatřením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P-2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 účastníků a v souladu s platným krizovým opatřením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Pr="00473EFD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473EFD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Pr="00473EFD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2D4E8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9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2D4E8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svobody slova a projevu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N.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D6360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Národní třída (u pomníku 17. 11. 1989) – Jungmannovo nám. – Václavské nám. před obchodním domem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2D4E8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a debaty o pádu komunismu a vznik demokracie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P.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B28DC">
              <w:rPr>
                <w:sz w:val="20"/>
                <w:szCs w:val="20"/>
              </w:rPr>
              <w:t>v souladu s platným krizovým opatřením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D6360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Národní třída, od památníku </w:t>
            </w:r>
            <w:proofErr w:type="gramStart"/>
            <w:r>
              <w:rPr>
                <w:sz w:val="20"/>
                <w:szCs w:val="20"/>
              </w:rPr>
              <w:t>17.11. (roh</w:t>
            </w:r>
            <w:proofErr w:type="gramEnd"/>
            <w:r>
              <w:rPr>
                <w:sz w:val="20"/>
                <w:szCs w:val="20"/>
              </w:rPr>
              <w:t xml:space="preserve"> Národní a Mikulandské) po křižovatku Národní a Voršilská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svobody a demokracie. Připomínka lidských obětí komunismu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</w:t>
            </w:r>
            <w:proofErr w:type="gramStart"/>
            <w:r>
              <w:rPr>
                <w:sz w:val="20"/>
                <w:szCs w:val="20"/>
              </w:rPr>
              <w:t xml:space="preserve">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C73CC" w:rsidRDefault="001C73CC" w:rsidP="001C73CC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gramStart"/>
            <w:r>
              <w:rPr>
                <w:sz w:val="20"/>
                <w:szCs w:val="20"/>
              </w:rPr>
              <w:t>9.11.2020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D6360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Kampa – Na Kampě – Karlův most – Křižovnické nám. – Smetanovo nábř. – Národní – 28. října – Na Můstku – Rytířská – Železná – Staroměstské nám.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Sametové posvícení 2020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</w:t>
            </w:r>
            <w:proofErr w:type="spellStart"/>
            <w:proofErr w:type="gramStart"/>
            <w:r>
              <w:rPr>
                <w:sz w:val="20"/>
                <w:szCs w:val="20"/>
              </w:rPr>
              <w:t>Fór_um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C73CC" w:rsidRDefault="001C73CC" w:rsidP="001C73CC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D6360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Újezd 420 – Pomník obětem komunismu</w:t>
            </w:r>
          </w:p>
          <w:p w:rsidR="001C73CC" w:rsidRDefault="001C73CC" w:rsidP="001C73CC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Položení věnce a uctění památky obětí komunistického režimu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Etická komise České republiky pro ocenění účastníků odboje a odporu proti komunismu </w:t>
            </w:r>
          </w:p>
          <w:p w:rsidR="001C73CC" w:rsidRDefault="001C73CC" w:rsidP="001C73CC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Opletalova 1337/29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2D4E8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se směřováním Autoklubu České republiky a jeho stávajícím vedením v čele s Janem Šťovíčkem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zachování svobody náboženského vyznání během opatření proti COVID-19 se mší svatou za uzdravení nemocných a pomoc pro ty, kteří o ně pečují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u sochy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G. Masaryka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„Slavíme s tatíčkem Masarykem všechny slušné prezidenty“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Občanský spolek HON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55214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Výchozí místo</w:t>
            </w:r>
            <w:r w:rsidRPr="0055214E">
              <w:rPr>
                <w:sz w:val="20"/>
                <w:szCs w:val="20"/>
              </w:rPr>
              <w:t xml:space="preserve"> – Ovocný trh 3 (v návaznosti na bohoslužbu ve Velké aule Karolina)</w:t>
            </w:r>
          </w:p>
          <w:p w:rsidR="001C73CC" w:rsidRPr="0055214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Trasa</w:t>
            </w:r>
            <w:r w:rsidRPr="0055214E">
              <w:rPr>
                <w:sz w:val="20"/>
                <w:szCs w:val="20"/>
              </w:rPr>
              <w:t xml:space="preserve"> – Ovocný trh, Rytířská, Melantrichova, Havelská (zastávka před kostelem sv. Havla), Havelská, Železná, Staroměstské náměstí (po levém kraji), kostel sv. Mikuláše (zde zastávka), Maiselova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Ukončení</w:t>
            </w:r>
            <w:r w:rsidRPr="0055214E">
              <w:rPr>
                <w:sz w:val="20"/>
                <w:szCs w:val="20"/>
              </w:rPr>
              <w:t xml:space="preserve"> – u Staronové synagogy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2D4E8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Ekumenická rada církví v České republice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Strossmayerovo náměstí v bezprostřední blízkosti hlavního vchodu kostela sv. Antonína </w:t>
            </w:r>
            <w:proofErr w:type="spellStart"/>
            <w:r>
              <w:rPr>
                <w:sz w:val="20"/>
                <w:szCs w:val="20"/>
              </w:rPr>
              <w:t>Paduánského</w:t>
            </w:r>
            <w:proofErr w:type="spellEnd"/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2D4E8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Dukelských hrdinů 530/47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venkovní prostor v bezprostřední blízkosti Studia hrdinů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2D4E8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zachování svobody náboženského vyznání během opatření proti COVID-19 se mší svatou za uzdravení nemocných a pomoc pro ty, kteří o ně pečují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Škroupovo nám.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Dne lidských práv – 10. prosince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Levice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1C73CC" w:rsidRPr="00AD230A" w:rsidRDefault="001C73CC" w:rsidP="001C73CC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Pr="001A2FC2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Pr="001A2FC2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1A2FC2" w:rsidRDefault="001C73CC" w:rsidP="001C73CC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1C73CC" w:rsidRPr="001A2FC2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1A2FC2" w:rsidRDefault="001C73CC" w:rsidP="001C73C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1C73CC" w:rsidRPr="001A2FC2" w:rsidRDefault="001C73CC" w:rsidP="001C73C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1C73CC" w:rsidRPr="001A2FC2" w:rsidRDefault="001C73CC" w:rsidP="001C73C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1C73CC" w:rsidRPr="001A2FC2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1A2FC2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1C73CC" w:rsidRPr="001A2FC2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Pr="001A2FC2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Pr="001A2FC2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Pr="001A2FC2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1A2FC2" w:rsidRDefault="001C73CC" w:rsidP="001C73CC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1C73CC" w:rsidRDefault="001C73CC" w:rsidP="001C73C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1C73CC" w:rsidRDefault="001C73CC" w:rsidP="001C73CC">
            <w:pPr>
              <w:spacing w:before="100" w:beforeAutospacing="1" w:after="100" w:afterAutospacing="1"/>
            </w:pPr>
          </w:p>
          <w:p w:rsidR="001C73CC" w:rsidRPr="001A2FC2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1A2FC2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1C73CC" w:rsidRPr="00063E45" w:rsidRDefault="001C73CC" w:rsidP="001C73CC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C73CC" w:rsidRPr="001A2FC2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627DD0">
        <w:rPr>
          <w:sz w:val="20"/>
          <w:szCs w:val="20"/>
        </w:rPr>
        <w:t>11</w:t>
      </w:r>
      <w:r w:rsidR="00484F87">
        <w:rPr>
          <w:sz w:val="20"/>
          <w:szCs w:val="20"/>
        </w:rPr>
        <w:t>. 11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p w:rsidR="00DB74E5" w:rsidRDefault="00DB74E5">
      <w:r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9"/>
      <w:headerReference w:type="first" r:id="rId10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38" w:rsidRDefault="00FA6538">
      <w:r>
        <w:separator/>
      </w:r>
    </w:p>
  </w:endnote>
  <w:endnote w:type="continuationSeparator" w:id="0">
    <w:p w:rsidR="00FA6538" w:rsidRDefault="00FA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38" w:rsidRDefault="00FA6538">
      <w:r>
        <w:separator/>
      </w:r>
    </w:p>
  </w:footnote>
  <w:footnote w:type="continuationSeparator" w:id="0">
    <w:p w:rsidR="00FA6538" w:rsidRDefault="00FA6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38" w:rsidRDefault="00FA6538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73CC">
      <w:rPr>
        <w:rStyle w:val="slostrnky"/>
        <w:noProof/>
      </w:rPr>
      <w:t>4</w:t>
    </w:r>
    <w:r>
      <w:rPr>
        <w:rStyle w:val="slostrnky"/>
      </w:rPr>
      <w:fldChar w:fldCharType="end"/>
    </w:r>
  </w:p>
  <w:p w:rsidR="00FA6538" w:rsidRDefault="00FA6538">
    <w:pPr>
      <w:pStyle w:val="Zhlav"/>
    </w:pPr>
  </w:p>
  <w:p w:rsidR="00FA6538" w:rsidRDefault="00FA65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38" w:rsidRDefault="00FA6538">
    <w:pPr>
      <w:pStyle w:val="Zhlav"/>
    </w:pPr>
  </w:p>
  <w:p w:rsidR="00FA6538" w:rsidRDefault="00FA65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96C3C"/>
    <w:rsid w:val="000A0937"/>
    <w:rsid w:val="000A21FA"/>
    <w:rsid w:val="000A32A6"/>
    <w:rsid w:val="000A66E1"/>
    <w:rsid w:val="000A7B51"/>
    <w:rsid w:val="000B2B36"/>
    <w:rsid w:val="000B36E1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16E3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2FC2"/>
    <w:rsid w:val="001A3E01"/>
    <w:rsid w:val="001A5A12"/>
    <w:rsid w:val="001B1316"/>
    <w:rsid w:val="001B2A49"/>
    <w:rsid w:val="001B3A21"/>
    <w:rsid w:val="001B44CE"/>
    <w:rsid w:val="001B51A7"/>
    <w:rsid w:val="001B545C"/>
    <w:rsid w:val="001C0D02"/>
    <w:rsid w:val="001C1AB4"/>
    <w:rsid w:val="001C668A"/>
    <w:rsid w:val="001C6E42"/>
    <w:rsid w:val="001C73CC"/>
    <w:rsid w:val="001C7C16"/>
    <w:rsid w:val="001D06FE"/>
    <w:rsid w:val="001D0F90"/>
    <w:rsid w:val="001D2773"/>
    <w:rsid w:val="001D2E04"/>
    <w:rsid w:val="001D383A"/>
    <w:rsid w:val="001D4876"/>
    <w:rsid w:val="001D49CC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10B75"/>
    <w:rsid w:val="00214878"/>
    <w:rsid w:val="00215208"/>
    <w:rsid w:val="00221FEF"/>
    <w:rsid w:val="0022530B"/>
    <w:rsid w:val="00225892"/>
    <w:rsid w:val="00226627"/>
    <w:rsid w:val="00230B8E"/>
    <w:rsid w:val="00232B09"/>
    <w:rsid w:val="00233BDA"/>
    <w:rsid w:val="00234EAD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480B"/>
    <w:rsid w:val="002955D0"/>
    <w:rsid w:val="002957C8"/>
    <w:rsid w:val="00295BBF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0403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4404"/>
    <w:rsid w:val="004D5FA5"/>
    <w:rsid w:val="004E12BB"/>
    <w:rsid w:val="004E38E0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706"/>
    <w:rsid w:val="00542CCA"/>
    <w:rsid w:val="00542FD0"/>
    <w:rsid w:val="00547EA8"/>
    <w:rsid w:val="0055214E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83A8C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27DD0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ED2"/>
    <w:rsid w:val="007B427E"/>
    <w:rsid w:val="007C00B1"/>
    <w:rsid w:val="007C089F"/>
    <w:rsid w:val="007C220E"/>
    <w:rsid w:val="007D07CD"/>
    <w:rsid w:val="007D30D8"/>
    <w:rsid w:val="007D3FBE"/>
    <w:rsid w:val="007D46F9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13B3"/>
    <w:rsid w:val="00842E8A"/>
    <w:rsid w:val="008451E9"/>
    <w:rsid w:val="00852F5B"/>
    <w:rsid w:val="00857B14"/>
    <w:rsid w:val="0087209C"/>
    <w:rsid w:val="00876BFC"/>
    <w:rsid w:val="00877D2E"/>
    <w:rsid w:val="0088188B"/>
    <w:rsid w:val="00887A30"/>
    <w:rsid w:val="00887C76"/>
    <w:rsid w:val="00894BC3"/>
    <w:rsid w:val="008A1264"/>
    <w:rsid w:val="008A49D2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2868"/>
    <w:rsid w:val="00906747"/>
    <w:rsid w:val="00914852"/>
    <w:rsid w:val="0091611D"/>
    <w:rsid w:val="00916C79"/>
    <w:rsid w:val="00917000"/>
    <w:rsid w:val="009217FB"/>
    <w:rsid w:val="00922D46"/>
    <w:rsid w:val="00923441"/>
    <w:rsid w:val="00924AE2"/>
    <w:rsid w:val="00930257"/>
    <w:rsid w:val="0093038B"/>
    <w:rsid w:val="00931DDC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60B0"/>
    <w:rsid w:val="00966498"/>
    <w:rsid w:val="00967D81"/>
    <w:rsid w:val="0097103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04B4E"/>
    <w:rsid w:val="00A05722"/>
    <w:rsid w:val="00A1302E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C92"/>
    <w:rsid w:val="00B44683"/>
    <w:rsid w:val="00B4622F"/>
    <w:rsid w:val="00B4765D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0377"/>
    <w:rsid w:val="00B81D23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B282F"/>
    <w:rsid w:val="00BC2BA0"/>
    <w:rsid w:val="00BC34AE"/>
    <w:rsid w:val="00BC5B16"/>
    <w:rsid w:val="00BD63E2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05A82"/>
    <w:rsid w:val="00C11E5A"/>
    <w:rsid w:val="00C1479D"/>
    <w:rsid w:val="00C21D08"/>
    <w:rsid w:val="00C23903"/>
    <w:rsid w:val="00C24B89"/>
    <w:rsid w:val="00C24E5B"/>
    <w:rsid w:val="00C256B4"/>
    <w:rsid w:val="00C25999"/>
    <w:rsid w:val="00C25BF4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A26C6"/>
    <w:rsid w:val="00CA4A9C"/>
    <w:rsid w:val="00CA7155"/>
    <w:rsid w:val="00CA75B0"/>
    <w:rsid w:val="00CB03A8"/>
    <w:rsid w:val="00CB1A47"/>
    <w:rsid w:val="00CB2181"/>
    <w:rsid w:val="00CB2497"/>
    <w:rsid w:val="00CB41C5"/>
    <w:rsid w:val="00CC06FA"/>
    <w:rsid w:val="00CC1326"/>
    <w:rsid w:val="00CC668E"/>
    <w:rsid w:val="00CD1B60"/>
    <w:rsid w:val="00CD500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6E04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458D"/>
    <w:rsid w:val="00D91733"/>
    <w:rsid w:val="00D929A6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2E05"/>
    <w:rsid w:val="00E33590"/>
    <w:rsid w:val="00E34FFC"/>
    <w:rsid w:val="00E36D77"/>
    <w:rsid w:val="00E417AD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626E"/>
    <w:rsid w:val="00E67B9E"/>
    <w:rsid w:val="00E753B1"/>
    <w:rsid w:val="00E76802"/>
    <w:rsid w:val="00E77C48"/>
    <w:rsid w:val="00E806CC"/>
    <w:rsid w:val="00E84E2C"/>
    <w:rsid w:val="00E861F6"/>
    <w:rsid w:val="00E9617E"/>
    <w:rsid w:val="00EB049D"/>
    <w:rsid w:val="00EB28DC"/>
    <w:rsid w:val="00EB2D29"/>
    <w:rsid w:val="00EB6E5C"/>
    <w:rsid w:val="00EB6E69"/>
    <w:rsid w:val="00EC38DA"/>
    <w:rsid w:val="00EC503C"/>
    <w:rsid w:val="00ED27D3"/>
    <w:rsid w:val="00ED2DED"/>
    <w:rsid w:val="00ED44BA"/>
    <w:rsid w:val="00ED6129"/>
    <w:rsid w:val="00ED65A1"/>
    <w:rsid w:val="00ED7E59"/>
    <w:rsid w:val="00EE064D"/>
    <w:rsid w:val="00EF0087"/>
    <w:rsid w:val="00EF6162"/>
    <w:rsid w:val="00F04611"/>
    <w:rsid w:val="00F04B21"/>
    <w:rsid w:val="00F064E1"/>
    <w:rsid w:val="00F06518"/>
    <w:rsid w:val="00F07EF3"/>
    <w:rsid w:val="00F11D7C"/>
    <w:rsid w:val="00F13E47"/>
    <w:rsid w:val="00F144B6"/>
    <w:rsid w:val="00F235D7"/>
    <w:rsid w:val="00F239E5"/>
    <w:rsid w:val="00F248C2"/>
    <w:rsid w:val="00F25982"/>
    <w:rsid w:val="00F25BE7"/>
    <w:rsid w:val="00F360C8"/>
    <w:rsid w:val="00F41B11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epidemie-koronaviru/dulezite-informace/nouzovy-stav-a-mimoradna-opatreni-_-co-aktualne-plati-1802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4D51A-A076-4821-B78D-0B9966D9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4927</TotalTime>
  <Pages>6</Pages>
  <Words>1634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920</cp:revision>
  <dcterms:created xsi:type="dcterms:W3CDTF">2019-12-09T08:12:00Z</dcterms:created>
  <dcterms:modified xsi:type="dcterms:W3CDTF">2020-11-11T17:02:00Z</dcterms:modified>
</cp:coreProperties>
</file>