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(tento přehled </w:t>
      </w:r>
      <w:r w:rsidR="00EE38F8">
        <w:rPr>
          <w:b/>
          <w:bCs/>
          <w:color w:val="auto"/>
          <w:sz w:val="24"/>
          <w:szCs w:val="24"/>
        </w:rPr>
        <w:t>nemusí zobrazovat aktuální stav</w:t>
      </w:r>
      <w:r>
        <w:rPr>
          <w:b/>
          <w:bCs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3E55D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17F79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17F79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17F79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C17F79" w:rsidRPr="00C416D2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C17F79" w:rsidRPr="00C416D2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003E124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B8617" w14:textId="05276613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43D4" w14:textId="26D58AA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-</w:t>
            </w:r>
            <w:r w:rsidRPr="00DE5098">
              <w:rPr>
                <w:sz w:val="20"/>
                <w:szCs w:val="20"/>
                <w:lang w:eastAsia="en-US"/>
              </w:rPr>
              <w:t xml:space="preserve"> Mostecká </w:t>
            </w:r>
            <w:r>
              <w:rPr>
                <w:sz w:val="20"/>
                <w:szCs w:val="20"/>
                <w:lang w:eastAsia="en-US"/>
              </w:rPr>
              <w:t xml:space="preserve">-Karlův most – </w:t>
            </w:r>
            <w:r w:rsidRPr="00DE5098">
              <w:rPr>
                <w:sz w:val="20"/>
                <w:szCs w:val="20"/>
                <w:lang w:eastAsia="en-US"/>
              </w:rPr>
              <w:t>Karlova</w:t>
            </w:r>
            <w:r>
              <w:rPr>
                <w:sz w:val="20"/>
                <w:szCs w:val="20"/>
                <w:lang w:eastAsia="en-US"/>
              </w:rPr>
              <w:t xml:space="preserve"> - S</w:t>
            </w:r>
            <w:r w:rsidRPr="00DE5098">
              <w:rPr>
                <w:sz w:val="20"/>
                <w:szCs w:val="20"/>
                <w:lang w:eastAsia="en-US"/>
              </w:rPr>
              <w:t>t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DE5098">
              <w:rPr>
                <w:sz w:val="20"/>
                <w:szCs w:val="20"/>
                <w:lang w:eastAsia="en-US"/>
              </w:rPr>
              <w:t>roměstské nám</w:t>
            </w:r>
            <w:r>
              <w:rPr>
                <w:sz w:val="20"/>
                <w:szCs w:val="20"/>
                <w:lang w:eastAsia="en-US"/>
              </w:rPr>
              <w:t>. - M</w:t>
            </w:r>
            <w:r w:rsidRPr="00DE5098">
              <w:rPr>
                <w:sz w:val="20"/>
                <w:szCs w:val="20"/>
                <w:lang w:eastAsia="en-US"/>
              </w:rPr>
              <w:t>elantrichov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DE50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N</w:t>
            </w:r>
            <w:r w:rsidRPr="00DE5098">
              <w:rPr>
                <w:sz w:val="20"/>
                <w:szCs w:val="20"/>
                <w:lang w:eastAsia="en-US"/>
              </w:rPr>
              <w:t xml:space="preserve">a Můstku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E5098">
              <w:rPr>
                <w:sz w:val="20"/>
                <w:szCs w:val="20"/>
                <w:lang w:eastAsia="en-US"/>
              </w:rPr>
              <w:t xml:space="preserve"> Václavské nám</w:t>
            </w:r>
            <w:r>
              <w:rPr>
                <w:sz w:val="20"/>
                <w:szCs w:val="20"/>
                <w:lang w:eastAsia="en-US"/>
              </w:rPr>
              <w:t>. (pod sochou sv. Václava)</w:t>
            </w:r>
          </w:p>
          <w:p w14:paraId="1518F75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621A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3EB35" w14:textId="62B74DEC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B2B9" w14:textId="77777777" w:rsidR="00C17F79" w:rsidRPr="00DE5098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E5098">
              <w:rPr>
                <w:sz w:val="20"/>
                <w:szCs w:val="20"/>
                <w:lang w:eastAsia="en-US"/>
              </w:rPr>
              <w:t>Shromáždění na uctění památky obětí z letadla ukrajinských aerolinií UIA PS752, které bylo</w:t>
            </w:r>
          </w:p>
          <w:p w14:paraId="77E33BB3" w14:textId="5DDF4C2E" w:rsidR="00C17F79" w:rsidRPr="00C416D2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E5098">
              <w:rPr>
                <w:sz w:val="20"/>
                <w:szCs w:val="20"/>
                <w:lang w:eastAsia="en-US"/>
              </w:rPr>
              <w:t>sestřeleno nad Teheránem v roce 2020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6CF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N.S.</w:t>
            </w:r>
            <w:proofErr w:type="gramEnd"/>
          </w:p>
          <w:p w14:paraId="7C9C7FA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A3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EBB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1604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E9C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3E97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E26" w14:textId="15F0301B" w:rsidR="00C17F79" w:rsidRPr="00C416D2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464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4C8E9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5E4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58EA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73B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ACFA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E44F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545D7" w14:textId="0D2984A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E5215F" w14:textId="0CD23C2E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CFF4D7D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17F79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17F79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2EDB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E55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F10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1FA496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8ECD1" w14:textId="083E5BF7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B4B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20E3ECF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836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B6DF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77AD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8F7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867A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1CA17" w14:textId="2D1CD51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F16" w14:textId="4627943E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zdražování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58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V.Š.</w:t>
            </w:r>
            <w:proofErr w:type="gramEnd"/>
          </w:p>
          <w:p w14:paraId="2D6FACB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1DC5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1F9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A99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DC9F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0CF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6D37" w14:textId="502C09BC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42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995053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6A39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FAF8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954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C11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9CF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D91DF" w14:textId="5BE0956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20F60" w14:textId="51CF7D2F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3D6E3FDE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C17F79" w:rsidRPr="00414B38" w:rsidRDefault="00C17F79" w:rsidP="00C17F79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C17F79" w:rsidRPr="00086155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C17F79" w:rsidRPr="00086155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B4738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C17F79" w:rsidRPr="00086155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C17F79" w:rsidRPr="00086155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C17F79" w:rsidRPr="00086155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2A07711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C17F79" w:rsidRPr="00086155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C17F79" w:rsidRPr="00086155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0B9068BF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17F79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C17F79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0C7F334F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6AEC7631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17F79" w:rsidRPr="00EB60CF" w14:paraId="6CCF825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961B0C" w14:textId="6FC889DD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5DD519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79F5E7F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077D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3862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E150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8A00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F1BA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89065" w14:textId="39C166F2" w:rsidR="00C17F79" w:rsidRPr="00326CE2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86840" w14:textId="50BBFB90" w:rsidR="00C17F79" w:rsidRPr="00326CE2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AEB28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16709E5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70F2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D10B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927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CFD1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59DB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45F4E" w14:textId="416F5655" w:rsidR="00C17F79" w:rsidRPr="00326CE2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4FDC35" w14:textId="25C38FE3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5A73ADD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CC2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2D2D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F123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AA3D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C637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F725" w14:textId="1760CFE2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2F0B" w14:textId="7813CA1E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E42E14C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17F79" w:rsidRPr="00992AFD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55D2A526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49589C3B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116E882B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17F79" w:rsidRPr="00A205D6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17F79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17F79" w:rsidRPr="00322ECF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17F79" w:rsidRPr="00322ECF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17F79" w:rsidRPr="00322ECF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17F79" w:rsidRDefault="00C17F79" w:rsidP="00C17F7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17F79" w:rsidRDefault="00C17F79" w:rsidP="00C17F7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17F79" w:rsidRPr="00611C40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17F79" w:rsidRPr="00611C40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17F79" w:rsidRDefault="00C17F79" w:rsidP="00C17F7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17F79" w:rsidRPr="00C56FAF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17F79" w:rsidRPr="00C56FAF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17F79" w:rsidRPr="00C56FAF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17F79" w:rsidRDefault="00C17F79" w:rsidP="00C17F7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17F79" w:rsidRPr="00B97146" w:rsidRDefault="00C17F79" w:rsidP="00C17F79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17F79" w:rsidRPr="00C56FAF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17F79" w:rsidRPr="00B97146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17F79" w:rsidRPr="00C56FAF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17F79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17F79" w:rsidRDefault="00C17F79" w:rsidP="00C17F7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17F79" w:rsidRPr="006D2585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2D26BD3B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AF1C76">
        <w:rPr>
          <w:sz w:val="20"/>
          <w:szCs w:val="20"/>
        </w:rPr>
        <w:t>2</w:t>
      </w:r>
      <w:r w:rsidR="00C17F79">
        <w:rPr>
          <w:sz w:val="20"/>
          <w:szCs w:val="20"/>
        </w:rPr>
        <w:t>. 1. 2023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6CE2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4A52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1E8D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A278-1234-4161-A733-18C2085F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1317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14</cp:revision>
  <cp:lastPrinted>2022-08-08T12:19:00Z</cp:lastPrinted>
  <dcterms:created xsi:type="dcterms:W3CDTF">2022-10-17T09:32:00Z</dcterms:created>
  <dcterms:modified xsi:type="dcterms:W3CDTF">2023-01-02T06:46:00Z</dcterms:modified>
</cp:coreProperties>
</file>