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6A8A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0BEE27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08396" w14:textId="55A4EC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DCF8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před kostelem sv. Ludmily</w:t>
            </w:r>
          </w:p>
          <w:p w14:paraId="33DF836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D41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844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8F40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5E75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101F" w14:textId="26A8BCB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284E35" w14:textId="325B7BE3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C860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479EE7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F5C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6A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DC7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047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63D4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EBAC" w14:textId="2628942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C9203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E6D6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2762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A61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AE7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118B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D3C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E39B" w14:textId="16B7B0A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6310" w14:textId="2001A0A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26804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6804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6804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626804" w:rsidRPr="00D835E7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626804" w:rsidRPr="00D835E7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3F7C5B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D8D98" w14:textId="495193A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F3EB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1090/5</w:t>
            </w:r>
          </w:p>
          <w:p w14:paraId="0F831C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94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569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510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049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4DA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DAE39" w14:textId="0ECB022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71AEC6" w14:textId="3CA94BD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105. výročí založení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3CAF2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9FF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122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E2A1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2F8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F6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DC48" w14:textId="597197A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DBB1" w14:textId="089F11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DF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530CF7F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C35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87B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80FF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8E74A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B5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CF38" w14:textId="7B77244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80D9" w14:textId="393293D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65C444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35AF0" w14:textId="7506A66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4F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 a Na Příkopě před pamětní deskou na zdi Obecního domu</w:t>
            </w:r>
          </w:p>
          <w:p w14:paraId="27FAD9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F97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CE340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3BA4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48EF0" w14:textId="3AB8B26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5C80A7" w14:textId="365E5474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3E1A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Václava Klause, o. p. s. </w:t>
            </w:r>
          </w:p>
          <w:p w14:paraId="6AB4F6C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D780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484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662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CF0E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05D0F" w14:textId="02ACC14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8014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F482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79C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4747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2E0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2FB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589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EF2D8" w14:textId="128E8F4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5F9" w14:textId="31A73B0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D981C7" w14:textId="679D2E64" w:rsidR="00E073A9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DF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1FAF827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073A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:00-15:00</w:t>
            </w:r>
            <w:r w:rsidR="00E073A9">
              <w:rPr>
                <w:sz w:val="20"/>
                <w:szCs w:val="20"/>
                <w:lang w:eastAsia="en-US"/>
              </w:rPr>
              <w:t xml:space="preserve"> (12:00 – 13:00 mše)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1E1DF3F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od: Nám. Republiky – Prašná brána – Celetná – Staroměstské nám. – Kaprova – Křížovnická – Karlova – Malé nám. – Staroměstské nám. – Železná – Rytířská – Na Můstku – Václavské nám. – Na Příkopě – Nám. Republiky</w:t>
            </w:r>
          </w:p>
          <w:p w14:paraId="7F214C2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F56845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83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7823677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0A3B605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200-250</w:t>
            </w:r>
          </w:p>
          <w:p w14:paraId="3BB245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90A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2D2606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6A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26804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B06AAC" w:rsidRPr="00EB60CF" w14:paraId="09207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3510E8" w14:textId="5E455A1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60623" w14:textId="4C8363B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9477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58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F68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E0E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67C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DC6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D66C3F" w14:textId="3746E86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03902C" w14:textId="364F1FE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solidarity se Státem Izrael a jeho obyvateli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886C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Federace židovských obcí v České republice</w:t>
            </w:r>
          </w:p>
          <w:p w14:paraId="50B3E3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23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C422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284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E8F05" w14:textId="4923FDC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CB93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0E2EE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D13B1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4809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6640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48DA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35E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81A501" w14:textId="598CAE2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10AC" w14:textId="050270F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82513" w:rsidRPr="00EB60CF" w14:paraId="5E65BF6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51982" w14:textId="423610BA" w:rsidR="00B82513" w:rsidRDefault="00B82513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66546B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(dolní polovina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F2EF30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DDA8F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598ED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0B655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306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0790D" w14:textId="0100CAF8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E0C60F" w14:textId="68E1FE8D" w:rsidR="00B82513" w:rsidRDefault="00B82513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Tichý 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E3D809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Č. </w:t>
            </w:r>
          </w:p>
          <w:p w14:paraId="3430C275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4663C2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04B6A6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99ECF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2D4EE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BE198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AFB39" w14:textId="69498681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C1240" w14:textId="07C0C511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60</w:t>
            </w:r>
          </w:p>
          <w:p w14:paraId="156DED00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7F91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C5AF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49142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081C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607E9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4A861" w14:textId="6E2A6A75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4F94" w14:textId="33DBBB6B" w:rsidR="00B82513" w:rsidRDefault="00B82513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B06AAC" w:rsidRPr="00B14D5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AA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0F34">
              <w:rPr>
                <w:sz w:val="20"/>
                <w:szCs w:val="20"/>
                <w:lang w:eastAsia="en-US"/>
              </w:rPr>
              <w:t>BezDezinfa</w:t>
            </w:r>
            <w:proofErr w:type="spellEnd"/>
            <w:r w:rsidRPr="000A0F34">
              <w:rPr>
                <w:sz w:val="20"/>
                <w:szCs w:val="20"/>
                <w:lang w:eastAsia="en-US"/>
              </w:rPr>
              <w:t xml:space="preserve"> z. s.</w:t>
            </w:r>
          </w:p>
          <w:p w14:paraId="5C4BF65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06AA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AA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B06AAC" w:rsidRPr="00BE4B1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B06AAC" w:rsidRPr="00BE4B1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6AA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06AAC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06AAC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B06AAC" w:rsidRPr="00404AA4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komunismus (Újezd) – alej Obětí totality </w:t>
            </w:r>
          </w:p>
          <w:p w14:paraId="6A2F0C3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B06AAC" w:rsidRPr="003F4AB2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B06AAC" w:rsidRPr="003F4AB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B06AAC" w:rsidRPr="008A4190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1D15" w:rsidRPr="00EB60CF" w14:paraId="3E156C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3EBE9" w14:textId="39423489" w:rsidR="00D91D15" w:rsidRDefault="00D91D15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7AFA95" w14:textId="69150FC3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2 – 4</w:t>
            </w:r>
          </w:p>
          <w:p w14:paraId="79BF52F6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B85ED1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AA79B8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370F4A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FE3817" w14:textId="3847E0C6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A9A4E" w14:textId="6DF74FE4" w:rsidR="00D91D15" w:rsidRPr="008A4190" w:rsidRDefault="00D91D15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499F7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4BDD2B32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371BD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EF8A6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07F9FF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BE74E8" w14:textId="7AA5EED5" w:rsidR="00D91D15" w:rsidRPr="008A4190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F117F5" w14:textId="43E95C4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2B61400E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3FB5A0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5C6FF6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BFB39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97C891" w14:textId="3C3D7989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25D0" w14:textId="13EE5D23" w:rsidR="00D91D15" w:rsidRDefault="00D91D15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137F75A8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1BD15E5D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4A1DCF54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2B25BCED" w14:textId="74A7B68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B06AAC" w:rsidRPr="00F30C46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4AB515E4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20159DA7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784DD0A1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5C499CD5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0F128A66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B06AAC" w:rsidRPr="00F30C46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B06AAC" w:rsidRPr="00F30C46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AA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06AA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B06AAC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06AA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06AA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B06AA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06AA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06AAC" w:rsidRPr="00D92A8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4E5A3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38E5D0AF" w14:textId="2F8E47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004A8B1D" w14:textId="46C782C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3BB99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B06AAC" w:rsidRPr="00D92A82" w:rsidRDefault="00B06AAC" w:rsidP="00B06AA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26E5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CF844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465A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2D92D0A2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2B524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A08A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08C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1EA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17F24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26DD942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82513">
        <w:rPr>
          <w:sz w:val="20"/>
          <w:szCs w:val="20"/>
        </w:rPr>
        <w:t>24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C087939" w:rsidR="00B13138" w:rsidRPr="00903FDA" w:rsidRDefault="00B13138" w:rsidP="008278CE"/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14EC-5D70-4BF1-AD1E-81898143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12</Pages>
  <Words>2304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1522</cp:revision>
  <cp:lastPrinted>2022-08-08T12:19:00Z</cp:lastPrinted>
  <dcterms:created xsi:type="dcterms:W3CDTF">2022-10-17T09:32:00Z</dcterms:created>
  <dcterms:modified xsi:type="dcterms:W3CDTF">2023-10-24T12:12:00Z</dcterms:modified>
</cp:coreProperties>
</file>