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3B" w:rsidRDefault="00B6578E" w:rsidP="00B6578E">
      <w:pPr>
        <w:outlineLvl w:val="0"/>
        <w:rPr>
          <w:b/>
          <w:bCs/>
        </w:rPr>
      </w:pPr>
      <w:bookmarkStart w:id="0" w:name="_GoBack"/>
      <w:bookmarkEnd w:id="0"/>
      <w:r>
        <w:rPr>
          <w:i/>
          <w:color w:val="1F1B27"/>
          <w:szCs w:val="32"/>
          <w:u w:val="single"/>
          <w:lang w:bidi="he-IL"/>
        </w:rPr>
        <w:t xml:space="preserve">Příloha č. 1 k usnesení Rady HMP č. </w:t>
      </w:r>
      <w:r w:rsidR="002A5B02">
        <w:rPr>
          <w:i/>
          <w:color w:val="1F1B27"/>
          <w:szCs w:val="32"/>
          <w:u w:val="single"/>
          <w:lang w:bidi="he-IL"/>
        </w:rPr>
        <w:t xml:space="preserve">1264 </w:t>
      </w:r>
      <w:r>
        <w:rPr>
          <w:i/>
          <w:color w:val="1F1B27"/>
          <w:szCs w:val="32"/>
          <w:u w:val="single"/>
          <w:lang w:bidi="he-IL"/>
        </w:rPr>
        <w:t>ze dne 30. 5. 2017</w:t>
      </w:r>
    </w:p>
    <w:p w:rsidR="00006489" w:rsidRPr="000D6116" w:rsidRDefault="000D6116" w:rsidP="007E32EE">
      <w:pPr>
        <w:jc w:val="center"/>
        <w:outlineLvl w:val="0"/>
        <w:rPr>
          <w:bCs/>
        </w:rPr>
      </w:pPr>
      <w:r w:rsidRPr="000D6116">
        <w:rPr>
          <w:bCs/>
        </w:rPr>
        <w:t>Vzor</w:t>
      </w:r>
    </w:p>
    <w:p w:rsidR="00C27711" w:rsidRPr="00F20E37" w:rsidRDefault="00C27711" w:rsidP="007E32EE">
      <w:pPr>
        <w:jc w:val="center"/>
        <w:outlineLvl w:val="0"/>
        <w:rPr>
          <w:b/>
          <w:bCs/>
        </w:rPr>
      </w:pPr>
      <w:r w:rsidRPr="00F20E37">
        <w:rPr>
          <w:b/>
          <w:bCs/>
        </w:rPr>
        <w:t xml:space="preserve">Hlavní město Praha </w:t>
      </w:r>
    </w:p>
    <w:p w:rsidR="00CF0B00" w:rsidRPr="00F20E37" w:rsidRDefault="00C27711" w:rsidP="00CF0B00">
      <w:pPr>
        <w:jc w:val="center"/>
        <w:rPr>
          <w:b/>
          <w:bCs/>
        </w:rPr>
      </w:pPr>
      <w:r w:rsidRPr="00F20E37">
        <w:rPr>
          <w:b/>
          <w:bCs/>
        </w:rPr>
        <w:t xml:space="preserve">zastoupené </w:t>
      </w:r>
      <w:r w:rsidR="00CF0B00" w:rsidRPr="00F20E37">
        <w:rPr>
          <w:b/>
          <w:bCs/>
        </w:rPr>
        <w:t xml:space="preserve">Ing. Josefem </w:t>
      </w:r>
      <w:proofErr w:type="spellStart"/>
      <w:r w:rsidR="00CF0B00" w:rsidRPr="00F20E37">
        <w:rPr>
          <w:b/>
          <w:bCs/>
        </w:rPr>
        <w:t>Tunklem</w:t>
      </w:r>
      <w:proofErr w:type="spellEnd"/>
      <w:r w:rsidR="00CF0B00" w:rsidRPr="00F20E37">
        <w:rPr>
          <w:b/>
          <w:bCs/>
        </w:rPr>
        <w:t>, ředitelem odboru bytového fondu</w:t>
      </w:r>
    </w:p>
    <w:p w:rsidR="00C27711" w:rsidRPr="00F20E37" w:rsidRDefault="00C27711" w:rsidP="007E32EE">
      <w:pPr>
        <w:jc w:val="center"/>
        <w:rPr>
          <w:b/>
          <w:bCs/>
        </w:rPr>
      </w:pPr>
      <w:r w:rsidRPr="00F20E37">
        <w:rPr>
          <w:b/>
          <w:bCs/>
        </w:rPr>
        <w:t xml:space="preserve">Magistrátu hl. m. Prahy </w:t>
      </w:r>
    </w:p>
    <w:p w:rsidR="00C27711" w:rsidRPr="00F20E37" w:rsidRDefault="00C27711" w:rsidP="007E32EE">
      <w:pPr>
        <w:jc w:val="center"/>
      </w:pPr>
      <w:r w:rsidRPr="00F20E37">
        <w:t>(dále též „vyhlašovatel“)</w:t>
      </w:r>
    </w:p>
    <w:p w:rsidR="00C27711" w:rsidRPr="00F20E37" w:rsidRDefault="00C27711" w:rsidP="007E32EE"/>
    <w:p w:rsidR="00C27711" w:rsidRPr="00F20E37" w:rsidRDefault="00C27711" w:rsidP="0062070C">
      <w:pPr>
        <w:jc w:val="center"/>
      </w:pPr>
      <w:r w:rsidRPr="00F20E37">
        <w:rPr>
          <w:b/>
          <w:bCs/>
        </w:rPr>
        <w:t>v y h l a š u j e</w:t>
      </w:r>
    </w:p>
    <w:p w:rsidR="00C27711" w:rsidRPr="00F20E37" w:rsidRDefault="00C27711" w:rsidP="007E32EE">
      <w:pPr>
        <w:jc w:val="center"/>
        <w:outlineLvl w:val="0"/>
        <w:rPr>
          <w:b/>
          <w:bCs/>
          <w:sz w:val="28"/>
          <w:szCs w:val="28"/>
        </w:rPr>
      </w:pPr>
      <w:r w:rsidRPr="00F20E37">
        <w:rPr>
          <w:b/>
          <w:bCs/>
          <w:sz w:val="28"/>
          <w:szCs w:val="28"/>
        </w:rPr>
        <w:t>„VÝBĚROVÉ  ŘÍZENÍ“</w:t>
      </w:r>
    </w:p>
    <w:p w:rsidR="00C27711" w:rsidRPr="00F20E37" w:rsidRDefault="00C27711" w:rsidP="007E32EE"/>
    <w:p w:rsidR="00C27711" w:rsidRPr="00F20E37" w:rsidRDefault="00C27711" w:rsidP="007B2359">
      <w:pPr>
        <w:ind w:left="708" w:firstLine="708"/>
        <w:jc w:val="both"/>
        <w:rPr>
          <w:b/>
          <w:bCs/>
        </w:rPr>
      </w:pPr>
      <w:r w:rsidRPr="00F20E37">
        <w:rPr>
          <w:b/>
          <w:bCs/>
        </w:rPr>
        <w:t xml:space="preserve">o nejvhodnější nabídku na uzavření smlouvy o nájmu bytů. </w:t>
      </w:r>
    </w:p>
    <w:p w:rsidR="00C27711" w:rsidRPr="00F20E37" w:rsidRDefault="00C27711" w:rsidP="007E32EE"/>
    <w:p w:rsidR="00C27711" w:rsidRPr="00006489" w:rsidRDefault="00C27711" w:rsidP="000D6CEC">
      <w:pPr>
        <w:jc w:val="center"/>
        <w:rPr>
          <w:b/>
          <w:sz w:val="28"/>
          <w:szCs w:val="28"/>
          <w:u w:val="single"/>
        </w:rPr>
      </w:pPr>
      <w:r w:rsidRPr="00006489">
        <w:rPr>
          <w:b/>
          <w:sz w:val="28"/>
          <w:szCs w:val="28"/>
          <w:u w:val="single"/>
        </w:rPr>
        <w:t xml:space="preserve">Byty jsou v domech, které nejsou schváleny k prodeji. </w:t>
      </w:r>
    </w:p>
    <w:p w:rsidR="00C27711" w:rsidRPr="00686378" w:rsidRDefault="00C27711" w:rsidP="00E8428C">
      <w:pPr>
        <w:spacing w:before="240" w:after="120"/>
        <w:outlineLvl w:val="0"/>
        <w:rPr>
          <w:u w:val="single"/>
        </w:rPr>
      </w:pPr>
      <w:r w:rsidRPr="00686378">
        <w:rPr>
          <w:b/>
          <w:bCs/>
          <w:u w:val="single"/>
        </w:rPr>
        <w:t>I. Předmět výběrového řízení</w:t>
      </w:r>
    </w:p>
    <w:p w:rsidR="00C27711" w:rsidRPr="00F20E37" w:rsidRDefault="00C27711" w:rsidP="007E32EE">
      <w:pPr>
        <w:spacing w:after="120"/>
        <w:jc w:val="both"/>
        <w:rPr>
          <w:bCs/>
        </w:rPr>
      </w:pPr>
      <w:r w:rsidRPr="00F20E37">
        <w:t xml:space="preserve">Předmětem výběrového řízení je </w:t>
      </w:r>
      <w:r w:rsidRPr="00F20E37">
        <w:rPr>
          <w:bCs/>
        </w:rPr>
        <w:t xml:space="preserve">uzavření smlouvy o nájmu bytu </w:t>
      </w:r>
    </w:p>
    <w:p w:rsidR="009669E0" w:rsidRPr="00F20E37" w:rsidRDefault="009669E0" w:rsidP="007E32EE">
      <w:pPr>
        <w:spacing w:after="120"/>
        <w:jc w:val="both"/>
        <w:rPr>
          <w:bCs/>
        </w:rPr>
      </w:pPr>
    </w:p>
    <w:p w:rsidR="009669E0" w:rsidRPr="00F20E37" w:rsidRDefault="00C27711" w:rsidP="00E9357E">
      <w:pPr>
        <w:numPr>
          <w:ilvl w:val="0"/>
          <w:numId w:val="1"/>
        </w:numPr>
        <w:spacing w:after="120"/>
        <w:jc w:val="both"/>
        <w:rPr>
          <w:bCs/>
        </w:rPr>
      </w:pPr>
      <w:r w:rsidRPr="00F20E37">
        <w:rPr>
          <w:bCs/>
        </w:rPr>
        <w:t xml:space="preserve">č. </w:t>
      </w:r>
      <w:r w:rsidR="00B62EA5" w:rsidRPr="00F20E37">
        <w:rPr>
          <w:bCs/>
        </w:rPr>
        <w:t>……..</w:t>
      </w:r>
      <w:r w:rsidR="009669E0" w:rsidRPr="00F20E37">
        <w:rPr>
          <w:bCs/>
        </w:rPr>
        <w:t xml:space="preserve"> </w:t>
      </w:r>
      <w:r w:rsidRPr="00F20E37">
        <w:rPr>
          <w:bCs/>
        </w:rPr>
        <w:t xml:space="preserve">o velikosti </w:t>
      </w:r>
      <w:r w:rsidR="00B62EA5" w:rsidRPr="00F20E37">
        <w:rPr>
          <w:bCs/>
        </w:rPr>
        <w:t xml:space="preserve">……. </w:t>
      </w:r>
      <w:proofErr w:type="gramStart"/>
      <w:r w:rsidR="009669E0" w:rsidRPr="00F20E37">
        <w:rPr>
          <w:bCs/>
        </w:rPr>
        <w:t>m</w:t>
      </w:r>
      <w:r w:rsidR="009669E0" w:rsidRPr="00F20E37">
        <w:rPr>
          <w:bCs/>
          <w:vertAlign w:val="superscript"/>
        </w:rPr>
        <w:t>2</w:t>
      </w:r>
      <w:proofErr w:type="gramEnd"/>
      <w:r w:rsidRPr="00F20E37">
        <w:rPr>
          <w:bCs/>
        </w:rPr>
        <w:t xml:space="preserve">, čp. </w:t>
      </w:r>
      <w:r w:rsidR="00B62EA5" w:rsidRPr="00F20E37">
        <w:rPr>
          <w:bCs/>
        </w:rPr>
        <w:t>……</w:t>
      </w:r>
      <w:r w:rsidR="009669E0" w:rsidRPr="00F20E37">
        <w:rPr>
          <w:bCs/>
        </w:rPr>
        <w:t xml:space="preserve"> </w:t>
      </w:r>
      <w:r w:rsidRPr="00F20E37">
        <w:rPr>
          <w:bCs/>
        </w:rPr>
        <w:t xml:space="preserve">v </w:t>
      </w:r>
      <w:proofErr w:type="spellStart"/>
      <w:r w:rsidRPr="00F20E37">
        <w:rPr>
          <w:bCs/>
        </w:rPr>
        <w:t>k.ú</w:t>
      </w:r>
      <w:proofErr w:type="spellEnd"/>
      <w:r w:rsidRPr="00F20E37">
        <w:rPr>
          <w:bCs/>
        </w:rPr>
        <w:t>.</w:t>
      </w:r>
      <w:r w:rsidR="009669E0" w:rsidRPr="00F20E37">
        <w:rPr>
          <w:bCs/>
        </w:rPr>
        <w:t xml:space="preserve"> </w:t>
      </w:r>
      <w:r w:rsidR="00B62EA5" w:rsidRPr="00F20E37">
        <w:rPr>
          <w:bCs/>
        </w:rPr>
        <w:t>…</w:t>
      </w:r>
      <w:r w:rsidRPr="00F20E37">
        <w:rPr>
          <w:bCs/>
        </w:rPr>
        <w:t xml:space="preserve"> adrese </w:t>
      </w:r>
      <w:r w:rsidR="00B62EA5" w:rsidRPr="00F20E37">
        <w:rPr>
          <w:bCs/>
        </w:rPr>
        <w:t>…………..., Praha ……...</w:t>
      </w:r>
    </w:p>
    <w:p w:rsidR="000C2825" w:rsidRPr="00F20E37" w:rsidRDefault="000C2825" w:rsidP="000C2825">
      <w:pPr>
        <w:numPr>
          <w:ilvl w:val="0"/>
          <w:numId w:val="1"/>
        </w:numPr>
        <w:spacing w:after="120"/>
        <w:jc w:val="both"/>
        <w:rPr>
          <w:bCs/>
        </w:rPr>
      </w:pPr>
      <w:r w:rsidRPr="00F20E37">
        <w:rPr>
          <w:bCs/>
        </w:rPr>
        <w:t xml:space="preserve">č. …….. o velikosti ……. </w:t>
      </w:r>
      <w:proofErr w:type="gramStart"/>
      <w:r w:rsidRPr="00F20E37">
        <w:rPr>
          <w:bCs/>
        </w:rPr>
        <w:t>m</w:t>
      </w:r>
      <w:r w:rsidRPr="00F20E37">
        <w:rPr>
          <w:bCs/>
          <w:vertAlign w:val="superscript"/>
        </w:rPr>
        <w:t>2</w:t>
      </w:r>
      <w:proofErr w:type="gramEnd"/>
      <w:r w:rsidRPr="00F20E37">
        <w:rPr>
          <w:bCs/>
        </w:rPr>
        <w:t xml:space="preserve">, čp. …… v </w:t>
      </w:r>
      <w:proofErr w:type="spellStart"/>
      <w:r w:rsidRPr="00F20E37">
        <w:rPr>
          <w:bCs/>
        </w:rPr>
        <w:t>k.ú</w:t>
      </w:r>
      <w:proofErr w:type="spellEnd"/>
      <w:r w:rsidRPr="00F20E37">
        <w:rPr>
          <w:bCs/>
        </w:rPr>
        <w:t>. … adrese …………..., Praha ……...</w:t>
      </w:r>
    </w:p>
    <w:p w:rsidR="009669E0" w:rsidRPr="00F20E37" w:rsidRDefault="00006489" w:rsidP="00006489">
      <w:pPr>
        <w:spacing w:before="240" w:after="120"/>
        <w:outlineLvl w:val="0"/>
        <w:rPr>
          <w:bCs/>
        </w:rPr>
      </w:pPr>
      <w:r w:rsidRPr="00006489">
        <w:rPr>
          <w:bCs/>
        </w:rPr>
        <w:t xml:space="preserve">Účastníkem výběrového řízení může být </w:t>
      </w:r>
      <w:r w:rsidR="00D44583">
        <w:rPr>
          <w:bCs/>
        </w:rPr>
        <w:t xml:space="preserve">pouze </w:t>
      </w:r>
      <w:r w:rsidRPr="00006489">
        <w:rPr>
          <w:bCs/>
        </w:rPr>
        <w:t>fyzická osoba.</w:t>
      </w:r>
    </w:p>
    <w:p w:rsidR="00C27711" w:rsidRPr="00F20E37" w:rsidRDefault="00C27711" w:rsidP="00E8428C">
      <w:pPr>
        <w:jc w:val="both"/>
        <w:rPr>
          <w:i/>
        </w:rPr>
      </w:pPr>
      <w:r w:rsidRPr="00F20E37">
        <w:rPr>
          <w:u w:val="single"/>
        </w:rPr>
        <w:t>Účastník výběrového řízení se může ucházet o uzavření smlouvy o nájmu bytu pouze k jednomu ze shora uvedených bytů</w:t>
      </w:r>
      <w:r w:rsidRPr="00F20E37">
        <w:t xml:space="preserve"> </w:t>
      </w:r>
      <w:r w:rsidRPr="00F20E37">
        <w:rPr>
          <w:i/>
        </w:rPr>
        <w:t xml:space="preserve">(viz. </w:t>
      </w:r>
      <w:proofErr w:type="gramStart"/>
      <w:r w:rsidRPr="00F20E37">
        <w:rPr>
          <w:i/>
        </w:rPr>
        <w:t>bod</w:t>
      </w:r>
      <w:proofErr w:type="gramEnd"/>
      <w:r w:rsidRPr="00F20E37">
        <w:rPr>
          <w:i/>
        </w:rPr>
        <w:t xml:space="preserve"> </w:t>
      </w:r>
      <w:r w:rsidR="00B0583B">
        <w:rPr>
          <w:i/>
        </w:rPr>
        <w:t>VIII</w:t>
      </w:r>
      <w:r w:rsidRPr="00F20E37">
        <w:rPr>
          <w:i/>
        </w:rPr>
        <w:t>.2.-„Ostatní podmínky“).</w:t>
      </w:r>
    </w:p>
    <w:p w:rsidR="00C27711" w:rsidRPr="00F20E37" w:rsidRDefault="00C27711" w:rsidP="00E8428C">
      <w:pPr>
        <w:jc w:val="both"/>
      </w:pPr>
    </w:p>
    <w:p w:rsidR="00C27711" w:rsidRDefault="00C27711" w:rsidP="00006489">
      <w:pPr>
        <w:jc w:val="both"/>
        <w:rPr>
          <w:b/>
          <w:bCs/>
        </w:rPr>
      </w:pPr>
      <w:r w:rsidRPr="00F20E37">
        <w:t>Byt bude pronajat na základě výsledků výběrového řízení</w:t>
      </w:r>
      <w:r w:rsidRPr="00F20E37">
        <w:rPr>
          <w:bCs/>
        </w:rPr>
        <w:t xml:space="preserve"> na dobu určitou dva roky s možností prolongace dle </w:t>
      </w:r>
      <w:proofErr w:type="spellStart"/>
      <w:r w:rsidRPr="00F20E37">
        <w:rPr>
          <w:bCs/>
        </w:rPr>
        <w:t>ust</w:t>
      </w:r>
      <w:proofErr w:type="spellEnd"/>
      <w:r w:rsidRPr="00F20E37">
        <w:rPr>
          <w:bCs/>
        </w:rPr>
        <w:t xml:space="preserve">. § 2285 </w:t>
      </w:r>
      <w:proofErr w:type="spellStart"/>
      <w:r w:rsidRPr="00F20E37">
        <w:rPr>
          <w:bCs/>
        </w:rPr>
        <w:t>obč</w:t>
      </w:r>
      <w:proofErr w:type="spellEnd"/>
      <w:r w:rsidRPr="00F20E37">
        <w:rPr>
          <w:bCs/>
        </w:rPr>
        <w:t xml:space="preserve">. </w:t>
      </w:r>
      <w:proofErr w:type="gramStart"/>
      <w:r w:rsidRPr="00F20E37">
        <w:rPr>
          <w:bCs/>
        </w:rPr>
        <w:t>zák.</w:t>
      </w:r>
      <w:proofErr w:type="gramEnd"/>
      <w:r w:rsidR="009360B3" w:rsidRPr="00F20E37">
        <w:rPr>
          <w:bCs/>
        </w:rPr>
        <w:t xml:space="preserve"> </w:t>
      </w:r>
      <w:r w:rsidRPr="00F20E37">
        <w:rPr>
          <w:bCs/>
        </w:rPr>
        <w:t xml:space="preserve">tomu </w:t>
      </w:r>
      <w:r w:rsidR="0030464E" w:rsidRPr="00F20E37">
        <w:t>účastník</w:t>
      </w:r>
      <w:r w:rsidR="00D44583">
        <w:t>ovi</w:t>
      </w:r>
      <w:r w:rsidRPr="00F20E37">
        <w:t xml:space="preserve">, který předloží nejvyšší nabídku měsíčního nájemného a uzavření „Smlouvy o nájmu bytu“ schválí Rada hl. m. Prahy. </w:t>
      </w:r>
    </w:p>
    <w:p w:rsidR="0099689D" w:rsidRPr="00F20E37" w:rsidRDefault="0099689D" w:rsidP="00233F02">
      <w:pPr>
        <w:ind w:left="284" w:hanging="284"/>
        <w:jc w:val="both"/>
        <w:outlineLvl w:val="0"/>
        <w:rPr>
          <w:b/>
          <w:bCs/>
        </w:rPr>
      </w:pPr>
    </w:p>
    <w:p w:rsidR="00C27711" w:rsidRPr="00686378" w:rsidRDefault="00006489" w:rsidP="00233F02">
      <w:pPr>
        <w:ind w:left="284" w:hanging="284"/>
        <w:jc w:val="both"/>
        <w:outlineLvl w:val="0"/>
        <w:rPr>
          <w:b/>
          <w:bCs/>
          <w:u w:val="single"/>
        </w:rPr>
      </w:pPr>
      <w:r w:rsidRPr="00686378">
        <w:rPr>
          <w:b/>
          <w:bCs/>
          <w:u w:val="single"/>
        </w:rPr>
        <w:t xml:space="preserve">II. </w:t>
      </w:r>
      <w:r w:rsidR="00C27711" w:rsidRPr="00686378">
        <w:rPr>
          <w:b/>
          <w:bCs/>
          <w:u w:val="single"/>
        </w:rPr>
        <w:t>Účel nájmu</w:t>
      </w:r>
    </w:p>
    <w:p w:rsidR="00965124" w:rsidRPr="00F20E37" w:rsidRDefault="00965124" w:rsidP="00233F02">
      <w:pPr>
        <w:ind w:left="284" w:hanging="284"/>
        <w:jc w:val="both"/>
        <w:outlineLvl w:val="0"/>
        <w:rPr>
          <w:bCs/>
        </w:rPr>
      </w:pPr>
    </w:p>
    <w:p w:rsidR="00006489" w:rsidRDefault="00C27711" w:rsidP="00233F02">
      <w:pPr>
        <w:jc w:val="both"/>
        <w:outlineLvl w:val="0"/>
      </w:pPr>
      <w:r w:rsidRPr="00F20E37">
        <w:t>Byt</w:t>
      </w:r>
      <w:r w:rsidR="00FD685F" w:rsidRPr="00F20E37">
        <w:t xml:space="preserve"> bude uží</w:t>
      </w:r>
      <w:r w:rsidR="0030464E" w:rsidRPr="00F20E37">
        <w:t xml:space="preserve">ván výhradně k bydlení </w:t>
      </w:r>
      <w:r w:rsidR="00D44583">
        <w:t>Radou hl. m. Prahy schváleným</w:t>
      </w:r>
      <w:r w:rsidR="00FD685F" w:rsidRPr="00F20E37">
        <w:t xml:space="preserve"> </w:t>
      </w:r>
      <w:r w:rsidR="0030464E" w:rsidRPr="00F20E37">
        <w:t>účastník</w:t>
      </w:r>
      <w:r w:rsidR="00FD685F" w:rsidRPr="00F20E37">
        <w:t>e</w:t>
      </w:r>
      <w:r w:rsidR="0030464E" w:rsidRPr="00F20E37">
        <w:t>m</w:t>
      </w:r>
      <w:r w:rsidR="00006489">
        <w:t xml:space="preserve"> a členy jeh</w:t>
      </w:r>
      <w:r w:rsidR="00FD685F" w:rsidRPr="00F20E37">
        <w:t xml:space="preserve">o domácnosti. </w:t>
      </w:r>
    </w:p>
    <w:p w:rsidR="00FD685F" w:rsidRPr="00F20E37" w:rsidRDefault="00FD685F" w:rsidP="00233F02">
      <w:pPr>
        <w:jc w:val="both"/>
        <w:outlineLvl w:val="0"/>
      </w:pPr>
    </w:p>
    <w:p w:rsidR="00FD685F" w:rsidRPr="00F20E37" w:rsidRDefault="00006489" w:rsidP="00233F02">
      <w:pPr>
        <w:jc w:val="both"/>
        <w:outlineLvl w:val="0"/>
      </w:pPr>
      <w:r>
        <w:t>Byt v</w:t>
      </w:r>
      <w:r w:rsidR="0044324A" w:rsidRPr="00F20E37">
        <w:t xml:space="preserve"> žádném případě nesmí být </w:t>
      </w:r>
      <w:r w:rsidR="00FD685F" w:rsidRPr="00F20E37">
        <w:t>užíván</w:t>
      </w:r>
      <w:r w:rsidR="0044324A" w:rsidRPr="00F20E37">
        <w:t xml:space="preserve"> jinými než výše uvedenými osobami či využíván</w:t>
      </w:r>
      <w:r w:rsidR="00FD685F" w:rsidRPr="00F20E37">
        <w:t xml:space="preserve"> ke komerčním podnájmům (zejména pak ke krátkodobému ubytování</w:t>
      </w:r>
      <w:r w:rsidR="004D2026" w:rsidRPr="00F20E37">
        <w:t xml:space="preserve"> třetích osob</w:t>
      </w:r>
      <w:r>
        <w:t>)</w:t>
      </w:r>
      <w:r w:rsidR="00FD685F" w:rsidRPr="00F20E37">
        <w:t xml:space="preserve">. V případech, kdy </w:t>
      </w:r>
      <w:r w:rsidR="00D44583">
        <w:t>hl. m.</w:t>
      </w:r>
      <w:r w:rsidR="00FD685F" w:rsidRPr="00F20E37">
        <w:t xml:space="preserve"> Praha zjistí využívání bytu tímto způsobem, jedná se o hrubé porušení nájemní smlouvy a </w:t>
      </w:r>
      <w:r w:rsidR="00D44583">
        <w:t>hl. m. Praha podá</w:t>
      </w:r>
      <w:r w:rsidR="00FD685F" w:rsidRPr="00F20E37">
        <w:t xml:space="preserve"> výpově</w:t>
      </w:r>
      <w:r w:rsidR="00D44583">
        <w:t>ď</w:t>
      </w:r>
      <w:r w:rsidR="00FD685F" w:rsidRPr="00F20E37">
        <w:t xml:space="preserve"> z nájmu bytu</w:t>
      </w:r>
      <w:r w:rsidR="00786FA8" w:rsidRPr="00F20E37">
        <w:t>, případně neprodlouž</w:t>
      </w:r>
      <w:r w:rsidR="00D44583">
        <w:t>í</w:t>
      </w:r>
      <w:r w:rsidR="00786FA8" w:rsidRPr="00F20E37">
        <w:t xml:space="preserve"> nájemní smlouv</w:t>
      </w:r>
      <w:r w:rsidR="00D44583">
        <w:t>u</w:t>
      </w:r>
      <w:r w:rsidR="00FD685F" w:rsidRPr="00F20E37">
        <w:t xml:space="preserve">. </w:t>
      </w:r>
    </w:p>
    <w:p w:rsidR="00C6703B" w:rsidRPr="00F20E37" w:rsidRDefault="00C6703B" w:rsidP="00813CD1">
      <w:pPr>
        <w:outlineLvl w:val="0"/>
        <w:rPr>
          <w:bCs/>
        </w:rPr>
      </w:pPr>
    </w:p>
    <w:p w:rsidR="00B62EA5" w:rsidRPr="00686378" w:rsidRDefault="00C27711" w:rsidP="00813CD1">
      <w:pPr>
        <w:outlineLvl w:val="0"/>
        <w:rPr>
          <w:b/>
          <w:bCs/>
          <w:u w:val="single"/>
        </w:rPr>
      </w:pPr>
      <w:r w:rsidRPr="00686378">
        <w:rPr>
          <w:b/>
          <w:bCs/>
          <w:u w:val="single"/>
        </w:rPr>
        <w:t>I</w:t>
      </w:r>
      <w:r w:rsidR="00006489" w:rsidRPr="00686378">
        <w:rPr>
          <w:b/>
          <w:bCs/>
          <w:u w:val="single"/>
        </w:rPr>
        <w:t>I</w:t>
      </w:r>
      <w:r w:rsidRPr="00686378">
        <w:rPr>
          <w:b/>
          <w:bCs/>
          <w:u w:val="single"/>
        </w:rPr>
        <w:t>I. Podmínky výběrového řízení  a požadavky pro podání nabídek</w:t>
      </w:r>
    </w:p>
    <w:p w:rsidR="00771C28" w:rsidRPr="00F20E37" w:rsidRDefault="00771C28" w:rsidP="00813CD1">
      <w:pPr>
        <w:outlineLvl w:val="0"/>
        <w:rPr>
          <w:b/>
          <w:bCs/>
        </w:rPr>
      </w:pPr>
    </w:p>
    <w:p w:rsidR="00D44583" w:rsidRDefault="0030464E" w:rsidP="00D44583">
      <w:pPr>
        <w:pStyle w:val="Odstavecseseznamem"/>
        <w:numPr>
          <w:ilvl w:val="0"/>
          <w:numId w:val="18"/>
        </w:numPr>
        <w:jc w:val="both"/>
      </w:pPr>
      <w:r w:rsidRPr="00F20E37">
        <w:t>Účastník</w:t>
      </w:r>
      <w:r w:rsidR="00B62EA5" w:rsidRPr="00F20E37">
        <w:t xml:space="preserve"> musí být starší 18 let, musí být svéprávný a musí splňovat jednu z následujících podmínek: </w:t>
      </w:r>
    </w:p>
    <w:p w:rsidR="00B62EA5" w:rsidRDefault="00D44583" w:rsidP="00D44583">
      <w:pPr>
        <w:ind w:left="708" w:firstLine="708"/>
        <w:jc w:val="both"/>
      </w:pPr>
      <w:proofErr w:type="gramStart"/>
      <w:r>
        <w:t xml:space="preserve">-    </w:t>
      </w:r>
      <w:r w:rsidR="00B62EA5" w:rsidRPr="00F20E37">
        <w:t>občan</w:t>
      </w:r>
      <w:proofErr w:type="gramEnd"/>
      <w:r w:rsidR="00B62EA5" w:rsidRPr="00F20E37">
        <w:t xml:space="preserve"> České republiky</w:t>
      </w:r>
    </w:p>
    <w:p w:rsidR="00B62EA5" w:rsidRPr="00F20E37" w:rsidRDefault="00B62EA5" w:rsidP="00A56B2E">
      <w:pPr>
        <w:pStyle w:val="Odstavecseseznamem"/>
        <w:numPr>
          <w:ilvl w:val="0"/>
          <w:numId w:val="16"/>
        </w:numPr>
        <w:jc w:val="both"/>
      </w:pPr>
      <w:r w:rsidRPr="00F20E37">
        <w:t>občan členského státu Evropské unie</w:t>
      </w:r>
    </w:p>
    <w:p w:rsidR="00B62EA5" w:rsidRPr="00F20E37" w:rsidRDefault="00B62EA5" w:rsidP="00A56B2E">
      <w:pPr>
        <w:pStyle w:val="Odstavecseseznamem"/>
        <w:numPr>
          <w:ilvl w:val="0"/>
          <w:numId w:val="16"/>
        </w:numPr>
        <w:jc w:val="both"/>
      </w:pPr>
      <w:r w:rsidRPr="00F20E37">
        <w:t>rezident dlouhodobě pobývající na území ČR ve smyslu směrnice Rady 2003/109/ES</w:t>
      </w:r>
    </w:p>
    <w:p w:rsidR="00576C99" w:rsidRPr="00D44583" w:rsidRDefault="00B62EA5" w:rsidP="00D44583">
      <w:pPr>
        <w:pStyle w:val="Odstavecseseznamem"/>
        <w:numPr>
          <w:ilvl w:val="0"/>
          <w:numId w:val="19"/>
        </w:numPr>
        <w:rPr>
          <w:i/>
          <w:u w:val="single"/>
        </w:rPr>
      </w:pPr>
      <w:r w:rsidRPr="00F20E37">
        <w:t>osoba s přiznaným statutem uprchlíka a azylem dle zvláštního předpisu</w:t>
      </w:r>
    </w:p>
    <w:p w:rsidR="00CF0B00" w:rsidRPr="00F20E37" w:rsidRDefault="000C2825" w:rsidP="00A56B2E">
      <w:pPr>
        <w:pStyle w:val="Odstavecseseznamem"/>
        <w:numPr>
          <w:ilvl w:val="0"/>
          <w:numId w:val="15"/>
        </w:numPr>
        <w:jc w:val="both"/>
      </w:pPr>
      <w:r w:rsidRPr="00F20E37">
        <w:t>Účastník</w:t>
      </w:r>
      <w:r w:rsidR="00CF0B00" w:rsidRPr="00F20E37">
        <w:t xml:space="preserve"> ani jeho manžel/manželka příp. registrovaný partner/partnerka nesmí být vlastníkem/spoluvlastníkem jiného bytu či nemovitosti určené k bydlení (vyjma případů, že na něm/nich nelze spravedlivě </w:t>
      </w:r>
      <w:r w:rsidR="00006489" w:rsidRPr="00F20E37">
        <w:t>požadovat, aby</w:t>
      </w:r>
      <w:r w:rsidR="00CF0B00" w:rsidRPr="00F20E37">
        <w:t xml:space="preserve"> </w:t>
      </w:r>
      <w:r w:rsidR="00006489">
        <w:t xml:space="preserve">tuto nemovitost </w:t>
      </w:r>
      <w:r w:rsidR="00CF0B00" w:rsidRPr="00F20E37">
        <w:t xml:space="preserve">užíval/užívali </w:t>
      </w:r>
      <w:r w:rsidR="00006489">
        <w:t>k trvalému bydlení</w:t>
      </w:r>
      <w:r w:rsidR="00CF0B00" w:rsidRPr="00F20E37">
        <w:t xml:space="preserve">). </w:t>
      </w:r>
    </w:p>
    <w:p w:rsidR="00D44583" w:rsidRDefault="000C2825" w:rsidP="00A56B2E">
      <w:pPr>
        <w:pStyle w:val="Odstavecseseznamem"/>
        <w:numPr>
          <w:ilvl w:val="0"/>
          <w:numId w:val="15"/>
        </w:numPr>
        <w:jc w:val="both"/>
      </w:pPr>
      <w:r w:rsidRPr="00F20E37">
        <w:t>Účastník</w:t>
      </w:r>
      <w:r w:rsidR="001D08BB" w:rsidRPr="00F20E37">
        <w:t xml:space="preserve"> ani jeho manžel/manželka příp. registrovaný partner/partnerka nesmí být nájemci/podnájemci </w:t>
      </w:r>
      <w:r w:rsidR="00D44583">
        <w:t xml:space="preserve"> </w:t>
      </w:r>
      <w:proofErr w:type="gramStart"/>
      <w:r w:rsidR="001D08BB" w:rsidRPr="00F20E37">
        <w:t xml:space="preserve">bytu </w:t>
      </w:r>
      <w:r w:rsidR="00D44583">
        <w:t xml:space="preserve"> </w:t>
      </w:r>
      <w:r w:rsidR="001D08BB" w:rsidRPr="00F20E37">
        <w:t>či</w:t>
      </w:r>
      <w:proofErr w:type="gramEnd"/>
      <w:r w:rsidR="001D08BB" w:rsidRPr="00F20E37">
        <w:t xml:space="preserve"> nemovitosti </w:t>
      </w:r>
      <w:r w:rsidR="00D44583">
        <w:t xml:space="preserve"> </w:t>
      </w:r>
      <w:r w:rsidR="001D08BB" w:rsidRPr="00F20E37">
        <w:t xml:space="preserve">určené </w:t>
      </w:r>
      <w:r w:rsidR="00D44583">
        <w:t xml:space="preserve"> </w:t>
      </w:r>
      <w:r w:rsidR="001D08BB" w:rsidRPr="00F20E37">
        <w:t xml:space="preserve">k bydlení. </w:t>
      </w:r>
      <w:r w:rsidR="00D44583">
        <w:t xml:space="preserve"> </w:t>
      </w:r>
      <w:r w:rsidR="001D08BB" w:rsidRPr="00F20E37">
        <w:t xml:space="preserve">Tuto podmínku lze změnit v případě, že </w:t>
      </w:r>
    </w:p>
    <w:p w:rsidR="00D44583" w:rsidRDefault="00D44583" w:rsidP="00D44583">
      <w:pPr>
        <w:pStyle w:val="Odstavecseseznamem"/>
        <w:jc w:val="both"/>
        <w:rPr>
          <w:i/>
          <w:u w:val="single"/>
        </w:rPr>
      </w:pPr>
    </w:p>
    <w:p w:rsidR="00D44583" w:rsidRDefault="00D44583" w:rsidP="00D44583">
      <w:pPr>
        <w:pStyle w:val="Odstavecseseznamem"/>
        <w:jc w:val="both"/>
        <w:rPr>
          <w:i/>
          <w:u w:val="single"/>
        </w:rPr>
      </w:pPr>
    </w:p>
    <w:p w:rsidR="00D44583" w:rsidRDefault="00272BA5" w:rsidP="00D44583">
      <w:pPr>
        <w:pStyle w:val="Odstavecseseznamem"/>
        <w:jc w:val="right"/>
      </w:pPr>
      <w:r>
        <w:rPr>
          <w:i/>
          <w:u w:val="single"/>
        </w:rPr>
        <w:t xml:space="preserve">PODMÍNKY - </w:t>
      </w:r>
      <w:r w:rsidR="00D44583" w:rsidRPr="00D44583">
        <w:rPr>
          <w:i/>
          <w:u w:val="single"/>
        </w:rPr>
        <w:t>strana 1</w:t>
      </w:r>
      <w:r>
        <w:rPr>
          <w:i/>
          <w:u w:val="single"/>
        </w:rPr>
        <w:t>/4</w:t>
      </w:r>
    </w:p>
    <w:p w:rsidR="001D08BB" w:rsidRPr="00F20E37" w:rsidRDefault="0030464E" w:rsidP="00D44583">
      <w:pPr>
        <w:pStyle w:val="Odstavecseseznamem"/>
        <w:jc w:val="both"/>
      </w:pPr>
      <w:r w:rsidRPr="00F20E37">
        <w:lastRenderedPageBreak/>
        <w:t>účastník</w:t>
      </w:r>
      <w:r w:rsidR="001D08BB" w:rsidRPr="00F20E37">
        <w:t xml:space="preserve"> nebo jeho manžel/manželka příp. registrovaný partner/partnerka je nájemcem bytu/nemovitosti, ke kterému/které ukončí nájem/podnájem před podpisem „Smlouvy o nájmu bytu“ získaného tímto výběrovým řízením</w:t>
      </w:r>
      <w:r w:rsidR="00006489">
        <w:t xml:space="preserve">; </w:t>
      </w:r>
      <w:r w:rsidR="001D08BB" w:rsidRPr="00F20E37">
        <w:t xml:space="preserve">zaváže se </w:t>
      </w:r>
      <w:r w:rsidR="00CD271E">
        <w:t>odevzdat</w:t>
      </w:r>
      <w:r w:rsidR="001D08BB" w:rsidRPr="00F20E37">
        <w:t xml:space="preserve"> původně užívaný byt/nemovitost</w:t>
      </w:r>
      <w:r w:rsidR="00CD271E">
        <w:t xml:space="preserve"> a tuto skutečnost doloží</w:t>
      </w:r>
      <w:r w:rsidR="001D08BB" w:rsidRPr="00F20E37">
        <w:t>.</w:t>
      </w:r>
    </w:p>
    <w:p w:rsidR="00B62EA5" w:rsidRPr="00F20E37" w:rsidRDefault="000C2825" w:rsidP="00A56B2E">
      <w:pPr>
        <w:pStyle w:val="Odstavecseseznamem"/>
        <w:numPr>
          <w:ilvl w:val="0"/>
          <w:numId w:val="15"/>
        </w:numPr>
        <w:jc w:val="both"/>
      </w:pPr>
      <w:r w:rsidRPr="00F20E37">
        <w:t>Účastník</w:t>
      </w:r>
      <w:r w:rsidR="00B62EA5" w:rsidRPr="00F20E37">
        <w:t xml:space="preserve"> ani jeho manžel/manželka</w:t>
      </w:r>
      <w:r w:rsidR="00C27711" w:rsidRPr="00F20E37">
        <w:t xml:space="preserve"> příp. registrovaný partner/partnerka nesmí mít žádné nevypořádané závazky vůči hl. m. Praze, vztahující se k nájmu bytu či nebytového prostoru a současně s nimi nesmí být vedeno soudní či exekuční řízení.</w:t>
      </w:r>
    </w:p>
    <w:p w:rsidR="00C27711" w:rsidRPr="00F20E37" w:rsidRDefault="00006489" w:rsidP="00A56B2E">
      <w:pPr>
        <w:pStyle w:val="Odstavecseseznamem"/>
        <w:numPr>
          <w:ilvl w:val="0"/>
          <w:numId w:val="15"/>
        </w:numPr>
        <w:jc w:val="both"/>
      </w:pPr>
      <w:r>
        <w:t>S</w:t>
      </w:r>
      <w:r w:rsidR="00C27711" w:rsidRPr="00F20E37">
        <w:t> </w:t>
      </w:r>
      <w:r w:rsidR="0030464E" w:rsidRPr="00F20E37">
        <w:t>účastník</w:t>
      </w:r>
      <w:r w:rsidR="00C27711" w:rsidRPr="00F20E37">
        <w:t xml:space="preserve">em ani s jeho manželem/manželkou příp. s registrovaným partnerem/partnerkou </w:t>
      </w:r>
      <w:r w:rsidR="00A56B2E">
        <w:t xml:space="preserve">nesmí být </w:t>
      </w:r>
      <w:r w:rsidR="00C27711" w:rsidRPr="00F20E37">
        <w:t>vedeno insolvenční řízení ve smyslu zákona č. 182/2006 Sb. nebo bylo rozhodnuto soudem o jeho úpadku a schváleno oddlužení.</w:t>
      </w:r>
    </w:p>
    <w:p w:rsidR="00771C28" w:rsidRPr="007B7C1D" w:rsidRDefault="00771C28" w:rsidP="00B62EA5">
      <w:pPr>
        <w:jc w:val="both"/>
        <w:rPr>
          <w:u w:val="single"/>
        </w:rPr>
      </w:pPr>
    </w:p>
    <w:p w:rsidR="00C27711" w:rsidRDefault="0030464E" w:rsidP="0062070C">
      <w:pPr>
        <w:spacing w:after="120"/>
        <w:jc w:val="both"/>
      </w:pPr>
      <w:r w:rsidRPr="00F20E37">
        <w:rPr>
          <w:b/>
        </w:rPr>
        <w:t>Účastník</w:t>
      </w:r>
      <w:r w:rsidR="00C27711" w:rsidRPr="00F20E37">
        <w:rPr>
          <w:b/>
        </w:rPr>
        <w:t xml:space="preserve"> zpracuje </w:t>
      </w:r>
      <w:r w:rsidR="00913ACD">
        <w:rPr>
          <w:b/>
        </w:rPr>
        <w:t xml:space="preserve">příslušnou </w:t>
      </w:r>
      <w:r w:rsidR="00C27711" w:rsidRPr="00F20E37">
        <w:rPr>
          <w:b/>
        </w:rPr>
        <w:t>nabídku</w:t>
      </w:r>
      <w:r w:rsidR="00C27711" w:rsidRPr="00F20E37">
        <w:t>, která je součástí dokumentace k vý</w:t>
      </w:r>
      <w:r w:rsidR="000C2825" w:rsidRPr="00F20E37">
        <w:t xml:space="preserve">běrovému řízení. </w:t>
      </w:r>
    </w:p>
    <w:p w:rsidR="00913ACD" w:rsidRDefault="00C27711" w:rsidP="006F7505">
      <w:pPr>
        <w:spacing w:after="120"/>
        <w:jc w:val="both"/>
        <w:rPr>
          <w:b/>
          <w:bCs/>
        </w:rPr>
      </w:pPr>
      <w:r w:rsidRPr="00F20E37">
        <w:rPr>
          <w:b/>
          <w:bCs/>
        </w:rPr>
        <w:t>Nabídková cena</w:t>
      </w:r>
      <w:r w:rsidR="00913ACD">
        <w:rPr>
          <w:b/>
          <w:bCs/>
        </w:rPr>
        <w:t xml:space="preserve">: </w:t>
      </w:r>
    </w:p>
    <w:p w:rsidR="00C27711" w:rsidRPr="00F20E37" w:rsidRDefault="0030464E" w:rsidP="006F7505">
      <w:pPr>
        <w:spacing w:after="120"/>
        <w:jc w:val="both"/>
        <w:rPr>
          <w:u w:val="single"/>
        </w:rPr>
      </w:pPr>
      <w:r w:rsidRPr="00F20E37">
        <w:t>Účastník</w:t>
      </w:r>
      <w:r w:rsidR="00C27711" w:rsidRPr="00F20E37">
        <w:t xml:space="preserve"> uvede nabízenou výši měsíčního nájemného v Kč </w:t>
      </w:r>
      <w:r w:rsidR="00C27711" w:rsidRPr="00F20E37">
        <w:rPr>
          <w:i/>
        </w:rPr>
        <w:t>(tj. bez částky za zařizovací předměty a bez plnění=služeb spojených s nájmem bytu).</w:t>
      </w:r>
      <w:r w:rsidR="00C27711" w:rsidRPr="00F20E37">
        <w:t xml:space="preserve"> </w:t>
      </w:r>
      <w:r w:rsidR="00C27711" w:rsidRPr="00F20E37">
        <w:rPr>
          <w:u w:val="single"/>
        </w:rPr>
        <w:t>Nabízená výše měsíčního nájemného musí být minimálně … Kč</w:t>
      </w:r>
      <w:r w:rsidR="004B4099" w:rsidRPr="00F20E37">
        <w:rPr>
          <w:u w:val="single"/>
        </w:rPr>
        <w:t>.</w:t>
      </w:r>
      <w:r w:rsidR="004B4099" w:rsidRPr="00F20E37">
        <w:t xml:space="preserve"> </w:t>
      </w:r>
      <w:r w:rsidR="00596866" w:rsidRPr="00F20E37">
        <w:t>Sjednané nájemné bude každoročně k 1. červenci upraveno mírou inflace vyjádřenou přírůstkem průměrného indexu spotřebitelských cen za 12 měsíců posledního kalendářního roku proti průměru 12 měsíců předchozího kalendářního roku zveřejněnou ČSÚ.</w:t>
      </w:r>
    </w:p>
    <w:p w:rsidR="00913ACD" w:rsidRDefault="00C27711" w:rsidP="00913ACD">
      <w:pPr>
        <w:keepNext/>
        <w:tabs>
          <w:tab w:val="left" w:pos="360"/>
        </w:tabs>
        <w:spacing w:before="240" w:after="120"/>
        <w:outlineLvl w:val="0"/>
        <w:rPr>
          <w:b/>
          <w:bCs/>
        </w:rPr>
      </w:pPr>
      <w:r w:rsidRPr="00F20E37">
        <w:rPr>
          <w:b/>
          <w:bCs/>
        </w:rPr>
        <w:t>Jistota</w:t>
      </w:r>
      <w:r w:rsidR="00913ACD">
        <w:rPr>
          <w:b/>
          <w:bCs/>
        </w:rPr>
        <w:t xml:space="preserve">: </w:t>
      </w:r>
    </w:p>
    <w:p w:rsidR="00C27711" w:rsidRPr="00F20E37" w:rsidRDefault="0030464E" w:rsidP="00913ACD">
      <w:pPr>
        <w:keepNext/>
        <w:tabs>
          <w:tab w:val="left" w:pos="360"/>
        </w:tabs>
        <w:spacing w:before="240" w:after="120"/>
        <w:outlineLvl w:val="0"/>
        <w:rPr>
          <w:u w:val="single"/>
        </w:rPr>
      </w:pPr>
      <w:r w:rsidRPr="00F20E37">
        <w:rPr>
          <w:u w:val="single"/>
        </w:rPr>
        <w:t>Účastník</w:t>
      </w:r>
      <w:r w:rsidR="00C27711" w:rsidRPr="00F20E37">
        <w:rPr>
          <w:u w:val="single"/>
        </w:rPr>
        <w:t xml:space="preserve"> je povinen uhradit jistotu ve výši </w:t>
      </w:r>
      <w:r w:rsidR="003A1D31">
        <w:rPr>
          <w:u w:val="single"/>
        </w:rPr>
        <w:t>……..</w:t>
      </w:r>
      <w:r w:rsidR="00C27711" w:rsidRPr="00F20E37">
        <w:rPr>
          <w:b/>
          <w:bCs/>
          <w:u w:val="single"/>
        </w:rPr>
        <w:t xml:space="preserve"> </w:t>
      </w:r>
      <w:r w:rsidR="00C27711" w:rsidRPr="00F20E37">
        <w:rPr>
          <w:bCs/>
          <w:u w:val="single"/>
        </w:rPr>
        <w:t>Kč</w:t>
      </w:r>
      <w:r w:rsidR="00C27711" w:rsidRPr="00F20E37">
        <w:rPr>
          <w:u w:val="single"/>
        </w:rPr>
        <w:t xml:space="preserve">, a to složením peněžní  částky na účet vyhlašovatele, </w:t>
      </w:r>
      <w:proofErr w:type="spellStart"/>
      <w:proofErr w:type="gramStart"/>
      <w:r w:rsidR="00C27711" w:rsidRPr="00F20E37">
        <w:rPr>
          <w:u w:val="single"/>
        </w:rPr>
        <w:t>č.ú</w:t>
      </w:r>
      <w:proofErr w:type="spellEnd"/>
      <w:r w:rsidR="00C27711" w:rsidRPr="00F20E37">
        <w:rPr>
          <w:u w:val="single"/>
        </w:rPr>
        <w:t>.: …</w:t>
      </w:r>
      <w:proofErr w:type="gramEnd"/>
      <w:r w:rsidR="00C27711" w:rsidRPr="00F20E37">
        <w:rPr>
          <w:u w:val="single"/>
        </w:rPr>
        <w:t xml:space="preserve">……., VS……….. </w:t>
      </w:r>
    </w:p>
    <w:p w:rsidR="00F102FE" w:rsidRDefault="00C27711" w:rsidP="007E32EE">
      <w:pPr>
        <w:spacing w:after="120"/>
        <w:jc w:val="both"/>
      </w:pPr>
      <w:r w:rsidRPr="00F20E37">
        <w:t xml:space="preserve">Při platbě </w:t>
      </w:r>
      <w:r w:rsidRPr="00F20E37">
        <w:rPr>
          <w:u w:val="single"/>
        </w:rPr>
        <w:t>musí</w:t>
      </w:r>
      <w:r w:rsidRPr="00F20E37">
        <w:t xml:space="preserve"> být uvedeno příjmení</w:t>
      </w:r>
      <w:r w:rsidR="00F102FE">
        <w:t xml:space="preserve"> a</w:t>
      </w:r>
      <w:r w:rsidRPr="00F20E37">
        <w:t xml:space="preserve"> jméno </w:t>
      </w:r>
      <w:r w:rsidR="0030464E" w:rsidRPr="00F20E37">
        <w:t>účastník</w:t>
      </w:r>
      <w:r w:rsidR="00965124" w:rsidRPr="00F20E37">
        <w:t>a</w:t>
      </w:r>
      <w:r w:rsidR="00F102FE">
        <w:t>.</w:t>
      </w:r>
    </w:p>
    <w:p w:rsidR="00C27711" w:rsidRPr="00F20E37" w:rsidRDefault="00F102FE" w:rsidP="007E32EE">
      <w:pPr>
        <w:spacing w:after="120"/>
        <w:jc w:val="both"/>
      </w:pPr>
      <w:r>
        <w:t>K</w:t>
      </w:r>
      <w:r w:rsidR="00C27711" w:rsidRPr="00F20E37">
        <w:t>opii dokladu o úhradě je nutn</w:t>
      </w:r>
      <w:r>
        <w:t>o</w:t>
      </w:r>
      <w:r w:rsidR="00C27711" w:rsidRPr="00F20E37">
        <w:t xml:space="preserve"> přiložit k nabídce</w:t>
      </w:r>
      <w:r w:rsidR="00C27711" w:rsidRPr="00F20E37">
        <w:rPr>
          <w:i/>
        </w:rPr>
        <w:t>.</w:t>
      </w:r>
    </w:p>
    <w:p w:rsidR="00C27711" w:rsidRPr="00F20E37" w:rsidRDefault="00C27711" w:rsidP="00D74A45">
      <w:pPr>
        <w:spacing w:after="120"/>
        <w:jc w:val="both"/>
        <w:rPr>
          <w:i/>
        </w:rPr>
      </w:pPr>
      <w:r w:rsidRPr="00F20E37">
        <w:t xml:space="preserve">Jistota </w:t>
      </w:r>
      <w:r w:rsidRPr="00F20E37">
        <w:rPr>
          <w:u w:val="single"/>
        </w:rPr>
        <w:t>musí</w:t>
      </w:r>
      <w:r w:rsidRPr="00F20E37">
        <w:t xml:space="preserve"> být připsána na účet vyhlašovatele nejpozději dne … </w:t>
      </w:r>
      <w:r w:rsidRPr="00F20E37">
        <w:rPr>
          <w:i/>
        </w:rPr>
        <w:t>(tj. poslední den vypsání nabídky).</w:t>
      </w:r>
    </w:p>
    <w:p w:rsidR="00C27711" w:rsidRPr="00F20E37" w:rsidRDefault="00C27711" w:rsidP="007E32EE">
      <w:pPr>
        <w:jc w:val="both"/>
      </w:pPr>
      <w:r w:rsidRPr="00F20E37">
        <w:t xml:space="preserve">Jistota zaplacená </w:t>
      </w:r>
      <w:r w:rsidR="0030464E" w:rsidRPr="00F20E37">
        <w:t>účastník</w:t>
      </w:r>
      <w:r w:rsidRPr="00F20E37">
        <w:t>em propadá ve prospěch vyhlašovatele, pokud:</w:t>
      </w:r>
    </w:p>
    <w:p w:rsidR="00C27711" w:rsidRPr="00F20E37" w:rsidRDefault="0030464E" w:rsidP="007E32EE">
      <w:pPr>
        <w:numPr>
          <w:ilvl w:val="0"/>
          <w:numId w:val="2"/>
        </w:numPr>
        <w:jc w:val="both"/>
      </w:pPr>
      <w:r w:rsidRPr="00F20E37">
        <w:t>účastník</w:t>
      </w:r>
      <w:r w:rsidR="00C27711" w:rsidRPr="00F20E37">
        <w:t xml:space="preserve"> bez vážných důvodů odvolá předloženou  nabídku po uplynut</w:t>
      </w:r>
      <w:r w:rsidR="00F102FE">
        <w:t>í lhůty pro předkládání nabídek</w:t>
      </w:r>
    </w:p>
    <w:p w:rsidR="00C27711" w:rsidRPr="00F20E37" w:rsidRDefault="00F102FE" w:rsidP="007E32EE">
      <w:pPr>
        <w:numPr>
          <w:ilvl w:val="0"/>
          <w:numId w:val="2"/>
        </w:numPr>
        <w:jc w:val="both"/>
      </w:pPr>
      <w:r>
        <w:t>schválený</w:t>
      </w:r>
      <w:r w:rsidR="00C27711" w:rsidRPr="00F20E37">
        <w:t xml:space="preserve"> </w:t>
      </w:r>
      <w:r w:rsidR="0030464E" w:rsidRPr="00F20E37">
        <w:t>účastník</w:t>
      </w:r>
      <w:r w:rsidR="00C27711" w:rsidRPr="00F20E37">
        <w:t xml:space="preserve"> bez vážných důvodů neuzavře „Smlouvu o nájmu bytu“ dle čl. V. vyhlášení tohoto výběrového řízení</w:t>
      </w:r>
    </w:p>
    <w:p w:rsidR="00C27711" w:rsidRPr="00A56B2E" w:rsidRDefault="00C27711" w:rsidP="00522BAB">
      <w:pPr>
        <w:keepNext/>
        <w:tabs>
          <w:tab w:val="left" w:pos="360"/>
        </w:tabs>
        <w:spacing w:before="240" w:after="120"/>
        <w:outlineLvl w:val="0"/>
        <w:rPr>
          <w:b/>
          <w:bCs/>
        </w:rPr>
      </w:pPr>
      <w:r w:rsidRPr="00A56B2E">
        <w:rPr>
          <w:b/>
          <w:bCs/>
        </w:rPr>
        <w:t>Součásti dokumentace k výběrovému řízení:</w:t>
      </w:r>
    </w:p>
    <w:p w:rsidR="001D08BB" w:rsidRPr="00F20E37" w:rsidRDefault="001D08BB" w:rsidP="001D08BB">
      <w:pPr>
        <w:pStyle w:val="Odstavecseseznamem"/>
        <w:keepNext/>
        <w:numPr>
          <w:ilvl w:val="0"/>
          <w:numId w:val="2"/>
        </w:numPr>
        <w:tabs>
          <w:tab w:val="left" w:pos="360"/>
        </w:tabs>
        <w:spacing w:before="240" w:after="120"/>
        <w:jc w:val="both"/>
        <w:outlineLvl w:val="0"/>
        <w:rPr>
          <w:b/>
          <w:bCs/>
          <w:i/>
        </w:rPr>
      </w:pPr>
      <w:r w:rsidRPr="00F20E37">
        <w:rPr>
          <w:bCs/>
        </w:rPr>
        <w:t>nabídka, jejíž nedílnou součástí je čestné prohlášení (</w:t>
      </w:r>
      <w:r w:rsidRPr="00F20E37">
        <w:rPr>
          <w:i/>
        </w:rPr>
        <w:t>text čestného prohlášení je závazný, nelze</w:t>
      </w:r>
      <w:r w:rsidR="004F1AF2" w:rsidRPr="00F20E37">
        <w:rPr>
          <w:i/>
        </w:rPr>
        <w:t xml:space="preserve"> ho</w:t>
      </w:r>
      <w:r w:rsidRPr="00F20E37">
        <w:rPr>
          <w:i/>
        </w:rPr>
        <w:t xml:space="preserve"> upravovat)</w:t>
      </w:r>
    </w:p>
    <w:p w:rsidR="001D08BB" w:rsidRPr="00F20E37" w:rsidRDefault="001D08BB" w:rsidP="001D08BB">
      <w:pPr>
        <w:pStyle w:val="Odstavecseseznamem"/>
        <w:keepNext/>
        <w:numPr>
          <w:ilvl w:val="0"/>
          <w:numId w:val="2"/>
        </w:numPr>
        <w:tabs>
          <w:tab w:val="left" w:pos="360"/>
        </w:tabs>
        <w:spacing w:before="240" w:after="120"/>
        <w:outlineLvl w:val="0"/>
        <w:rPr>
          <w:bCs/>
          <w:i/>
        </w:rPr>
      </w:pPr>
      <w:r w:rsidRPr="00F20E37">
        <w:rPr>
          <w:bCs/>
        </w:rPr>
        <w:t xml:space="preserve">pasport/evidenční list bytu </w:t>
      </w:r>
      <w:r w:rsidRPr="00F20E37">
        <w:rPr>
          <w:bCs/>
          <w:i/>
        </w:rPr>
        <w:t>(pouze informativní – nevkládat do obálky s nabídkou)</w:t>
      </w:r>
    </w:p>
    <w:p w:rsidR="00686378" w:rsidRDefault="00A56B2E" w:rsidP="00F102FE">
      <w:pPr>
        <w:spacing w:after="120"/>
        <w:ind w:left="60"/>
        <w:jc w:val="both"/>
        <w:rPr>
          <w:u w:val="single"/>
        </w:rPr>
      </w:pPr>
      <w:r w:rsidRPr="00A56B2E">
        <w:rPr>
          <w:u w:val="single"/>
        </w:rPr>
        <w:t>Podmínky výběrového řízení a požadavky pro podání nabídek uvedené v tomto článku jsou závazné a jejich nedoložení, případně nedodržení, či uvedení nepravdivých nebo nesprávných údajů, bude mít</w:t>
      </w:r>
      <w:r w:rsidR="00597D61">
        <w:rPr>
          <w:u w:val="single"/>
        </w:rPr>
        <w:t xml:space="preserve"> za následek vyřazení účastníka</w:t>
      </w:r>
      <w:r w:rsidRPr="00A56B2E">
        <w:rPr>
          <w:u w:val="single"/>
        </w:rPr>
        <w:t>.</w:t>
      </w:r>
    </w:p>
    <w:p w:rsidR="00272BA5" w:rsidRDefault="00272BA5" w:rsidP="00F102FE">
      <w:pPr>
        <w:spacing w:after="120"/>
        <w:ind w:left="60"/>
        <w:jc w:val="both"/>
        <w:rPr>
          <w:b/>
          <w:bCs/>
          <w:u w:val="single"/>
        </w:rPr>
      </w:pPr>
    </w:p>
    <w:p w:rsidR="00C27711" w:rsidRPr="00686378" w:rsidRDefault="00C27711" w:rsidP="007E32EE">
      <w:pPr>
        <w:spacing w:before="240" w:after="120"/>
        <w:outlineLvl w:val="0"/>
        <w:rPr>
          <w:b/>
          <w:bCs/>
          <w:u w:val="single"/>
        </w:rPr>
      </w:pPr>
      <w:r w:rsidRPr="00686378">
        <w:rPr>
          <w:b/>
          <w:bCs/>
          <w:u w:val="single"/>
        </w:rPr>
        <w:t>I</w:t>
      </w:r>
      <w:r w:rsidR="00A56B2E" w:rsidRPr="00686378">
        <w:rPr>
          <w:b/>
          <w:bCs/>
          <w:u w:val="single"/>
        </w:rPr>
        <w:t>V</w:t>
      </w:r>
      <w:r w:rsidRPr="00686378">
        <w:rPr>
          <w:b/>
          <w:bCs/>
          <w:u w:val="single"/>
        </w:rPr>
        <w:t>. Způsob hodnocení nabídek</w:t>
      </w:r>
    </w:p>
    <w:p w:rsidR="00C27711" w:rsidRDefault="00C27711" w:rsidP="00ED379E">
      <w:pPr>
        <w:jc w:val="both"/>
      </w:pPr>
      <w:r w:rsidRPr="00F20E37">
        <w:t>„Komise pro posouzení a vyhodnocení nabídek zaslaných do výběrových řízení na pronájem bytu“ (dále j</w:t>
      </w:r>
      <w:r w:rsidR="001D08BB" w:rsidRPr="00F20E37">
        <w:t xml:space="preserve">en „komise“) jmenovaná </w:t>
      </w:r>
      <w:r w:rsidR="00212BBA" w:rsidRPr="00F20E37">
        <w:t xml:space="preserve">ředitelem odboru bytového fondu </w:t>
      </w:r>
      <w:r w:rsidRPr="00F20E37">
        <w:t xml:space="preserve">Magistrátu hl. m. Prahy se sejde do 10 kalendářních dnů po termínu pro doručení obálek.  Komise zkontroluje, zda byla obálka doručena v daném termínu, zda je obálka řádně označena, zda je řádně vyplněna nabídka včetně čestného prohlášení, zda obsahuje ověřený podpis účastníka/účastníků a zda je přiložen doklad o složení jistoty. </w:t>
      </w:r>
      <w:r w:rsidR="001A5B14">
        <w:t>Jednání komise je veřejné a bude se konat dne</w:t>
      </w:r>
      <w:proofErr w:type="gramStart"/>
      <w:r w:rsidR="001A5B14">
        <w:t>…..v místnosti</w:t>
      </w:r>
      <w:proofErr w:type="gramEnd"/>
      <w:r w:rsidR="001A5B14">
        <w:t xml:space="preserve"> č. ……….v budově………..Jednání komise se může zúčastnit pouze účastník výběrového řízení, </w:t>
      </w:r>
      <w:r w:rsidR="008835FE">
        <w:t xml:space="preserve">osobně - </w:t>
      </w:r>
      <w:r w:rsidR="001A5B14">
        <w:t xml:space="preserve">po </w:t>
      </w:r>
      <w:r w:rsidR="00F102FE">
        <w:t>prokázání totožnosti</w:t>
      </w:r>
      <w:r w:rsidR="001A5B14">
        <w:t>.</w:t>
      </w:r>
    </w:p>
    <w:p w:rsidR="00F102FE" w:rsidRDefault="00F102FE" w:rsidP="00ED379E">
      <w:pPr>
        <w:jc w:val="both"/>
      </w:pPr>
    </w:p>
    <w:p w:rsidR="00F102FE" w:rsidRPr="00F20E37" w:rsidRDefault="00F102FE" w:rsidP="00ED379E">
      <w:pPr>
        <w:jc w:val="both"/>
      </w:pPr>
    </w:p>
    <w:p w:rsidR="00F102FE" w:rsidRPr="00576C99" w:rsidRDefault="00272BA5" w:rsidP="00F102FE">
      <w:pPr>
        <w:spacing w:after="120"/>
        <w:ind w:left="60"/>
        <w:jc w:val="right"/>
        <w:rPr>
          <w:i/>
          <w:u w:val="single"/>
        </w:rPr>
      </w:pPr>
      <w:r>
        <w:rPr>
          <w:i/>
          <w:u w:val="single"/>
        </w:rPr>
        <w:t>PODMÍNKY - s</w:t>
      </w:r>
      <w:r w:rsidR="00F102FE" w:rsidRPr="00576C99">
        <w:rPr>
          <w:i/>
          <w:u w:val="single"/>
        </w:rPr>
        <w:t>trana 2</w:t>
      </w:r>
      <w:r>
        <w:rPr>
          <w:i/>
          <w:u w:val="single"/>
        </w:rPr>
        <w:t>/4</w:t>
      </w:r>
    </w:p>
    <w:p w:rsidR="008835FE" w:rsidRDefault="008835FE" w:rsidP="00CC762A">
      <w:pPr>
        <w:jc w:val="both"/>
      </w:pPr>
    </w:p>
    <w:p w:rsidR="00CC762A" w:rsidRPr="00F20E37" w:rsidRDefault="00CC762A" w:rsidP="00CC762A">
      <w:pPr>
        <w:jc w:val="both"/>
      </w:pPr>
      <w:r w:rsidRPr="00F20E37">
        <w:t xml:space="preserve">Následně bude provedena dodatečná kontrola, resp. ověření údajů uvedených v nabídce a </w:t>
      </w:r>
      <w:r w:rsidR="008835FE">
        <w:t xml:space="preserve">v </w:t>
      </w:r>
      <w:r w:rsidRPr="00F20E37">
        <w:t>čestném prohlášení u první</w:t>
      </w:r>
      <w:r w:rsidR="0052765B">
        <w:t xml:space="preserve">ho </w:t>
      </w:r>
      <w:r w:rsidR="0030464E" w:rsidRPr="00F20E37">
        <w:t>účastník</w:t>
      </w:r>
      <w:r w:rsidR="0052765B">
        <w:t>a</w:t>
      </w:r>
      <w:r w:rsidRPr="00F20E37">
        <w:t xml:space="preserve"> s nejvhodnější=nejvyšší nabídkou měsíčního nájemného. Ostatním </w:t>
      </w:r>
      <w:r w:rsidR="0030464E" w:rsidRPr="00F20E37">
        <w:t>účastník</w:t>
      </w:r>
      <w:r w:rsidRPr="00F20E37">
        <w:t xml:space="preserve">ům </w:t>
      </w:r>
      <w:r w:rsidRPr="00F20E37">
        <w:rPr>
          <w:i/>
        </w:rPr>
        <w:t xml:space="preserve">(tzn. </w:t>
      </w:r>
      <w:r w:rsidR="0052765B">
        <w:rPr>
          <w:i/>
        </w:rPr>
        <w:t>druhému</w:t>
      </w:r>
      <w:r w:rsidRPr="00F20E37">
        <w:rPr>
          <w:i/>
        </w:rPr>
        <w:t xml:space="preserve"> a dalším v pořadí dle výše nabídnutého nájemného) </w:t>
      </w:r>
      <w:r w:rsidRPr="00F20E37">
        <w:t>bude jistota vrácena nejpozději do 30 kalendářních dnů od posledního dne lhůty pro předložení nabídek.</w:t>
      </w:r>
      <w:r w:rsidR="000B6777" w:rsidRPr="00F20E37">
        <w:t xml:space="preserve"> </w:t>
      </w:r>
    </w:p>
    <w:p w:rsidR="008835FE" w:rsidRDefault="008835FE" w:rsidP="00F959E3">
      <w:pPr>
        <w:jc w:val="both"/>
      </w:pPr>
    </w:p>
    <w:p w:rsidR="00C27711" w:rsidRPr="00F20E37" w:rsidRDefault="00C27711" w:rsidP="00F959E3">
      <w:pPr>
        <w:jc w:val="both"/>
      </w:pPr>
      <w:r w:rsidRPr="00F20E37">
        <w:t>Z otvírání obálek a z ověření údajů v nabídce bude vyhotoven zápis, který bude podkladem pro přípravu návrhu, který bude předložen k projednání Radě hl. m. Prahy.</w:t>
      </w:r>
    </w:p>
    <w:p w:rsidR="008835FE" w:rsidRDefault="008835FE" w:rsidP="00ED379E">
      <w:pPr>
        <w:jc w:val="both"/>
      </w:pPr>
    </w:p>
    <w:p w:rsidR="00C27711" w:rsidRPr="00F20E37" w:rsidRDefault="00C27711" w:rsidP="00ED379E">
      <w:pPr>
        <w:jc w:val="both"/>
      </w:pPr>
      <w:r w:rsidRPr="00F20E37">
        <w:t>Vítězem výběrového řízení je účastník, který splnil všechny předepsané podmínky výběrového řízení a nabídl nejvyšší měsíční nájemné. V případě rovnosti nabízené výše měsíčního nájemného se vítězem výběrového řízení stane ten, který podal nabídku dříve.</w:t>
      </w:r>
    </w:p>
    <w:p w:rsidR="008835FE" w:rsidRDefault="008835FE" w:rsidP="00686378">
      <w:pPr>
        <w:jc w:val="both"/>
      </w:pPr>
    </w:p>
    <w:p w:rsidR="00AE0786" w:rsidRDefault="00686378" w:rsidP="00686378">
      <w:pPr>
        <w:jc w:val="both"/>
      </w:pPr>
      <w:r w:rsidRPr="00F20E37">
        <w:t>Po schválení návrhu na uzavření „Smlouvy o nájmu bytu“ Radou hl. m. Prahy bude s v</w:t>
      </w:r>
      <w:r w:rsidR="00913ACD">
        <w:t>ítězným</w:t>
      </w:r>
      <w:r w:rsidRPr="00F20E37">
        <w:t xml:space="preserve"> účastníkem uzavřena „Smlouva o nájmu bytu“. </w:t>
      </w:r>
    </w:p>
    <w:p w:rsidR="00F102FE" w:rsidRPr="00F20E37" w:rsidRDefault="00F102FE" w:rsidP="00686378">
      <w:pPr>
        <w:jc w:val="both"/>
      </w:pPr>
    </w:p>
    <w:p w:rsidR="001D08BB" w:rsidRPr="00686378" w:rsidRDefault="001D08BB" w:rsidP="001D08BB">
      <w:pPr>
        <w:keepNext/>
        <w:spacing w:before="240" w:after="120"/>
        <w:outlineLvl w:val="0"/>
        <w:rPr>
          <w:b/>
          <w:bCs/>
          <w:u w:val="single"/>
        </w:rPr>
      </w:pPr>
      <w:r w:rsidRPr="00686378">
        <w:rPr>
          <w:b/>
          <w:bCs/>
          <w:u w:val="single"/>
        </w:rPr>
        <w:t>V. Dokumentace k výběrovému řízení</w:t>
      </w:r>
    </w:p>
    <w:p w:rsidR="001D08BB" w:rsidRPr="00F20E37" w:rsidRDefault="001D08BB" w:rsidP="001D08BB">
      <w:pPr>
        <w:jc w:val="both"/>
      </w:pPr>
      <w:r w:rsidRPr="00F20E37">
        <w:t xml:space="preserve">Dokumentace k výběrovému řízení je </w:t>
      </w:r>
      <w:r w:rsidR="0030464E" w:rsidRPr="00F20E37">
        <w:t>účastník</w:t>
      </w:r>
      <w:r w:rsidRPr="00F20E37">
        <w:t xml:space="preserve">ům poskytována bezplatně a je k dispozici: </w:t>
      </w:r>
    </w:p>
    <w:p w:rsidR="001D08BB" w:rsidRPr="00F20E37" w:rsidRDefault="001D08BB" w:rsidP="001D08BB">
      <w:pPr>
        <w:jc w:val="both"/>
        <w:rPr>
          <w:rStyle w:val="Hypertextovodkaz"/>
          <w:color w:val="auto"/>
          <w:u w:val="none"/>
        </w:rPr>
      </w:pPr>
      <w:r w:rsidRPr="00F20E37">
        <w:t xml:space="preserve">- v elektronické podobě na </w:t>
      </w:r>
      <w:hyperlink r:id="rId6" w:history="1">
        <w:r w:rsidRPr="00F20E37">
          <w:rPr>
            <w:rStyle w:val="Hypertextovodkaz"/>
            <w:color w:val="auto"/>
          </w:rPr>
          <w:t>www.praha.eu</w:t>
        </w:r>
      </w:hyperlink>
    </w:p>
    <w:p w:rsidR="001D08BB" w:rsidRPr="00F20E37" w:rsidRDefault="001D08BB" w:rsidP="001D08BB">
      <w:pPr>
        <w:jc w:val="both"/>
        <w:rPr>
          <w:rStyle w:val="Hypertextovodkaz"/>
          <w:color w:val="auto"/>
          <w:u w:val="none"/>
        </w:rPr>
      </w:pPr>
      <w:r w:rsidRPr="00F20E37">
        <w:rPr>
          <w:rStyle w:val="Hypertextovodkaz"/>
          <w:color w:val="auto"/>
          <w:u w:val="none"/>
        </w:rPr>
        <w:t xml:space="preserve">- v elektronické podobě na </w:t>
      </w:r>
      <w:hyperlink r:id="rId7" w:history="1">
        <w:r w:rsidRPr="00F20E37">
          <w:rPr>
            <w:rStyle w:val="Hypertextovodkaz"/>
            <w:color w:val="auto"/>
          </w:rPr>
          <w:t>www.reality.cz</w:t>
        </w:r>
      </w:hyperlink>
    </w:p>
    <w:p w:rsidR="001D08BB" w:rsidRPr="00F20E37" w:rsidRDefault="001D08BB" w:rsidP="001D08BB">
      <w:pPr>
        <w:jc w:val="both"/>
        <w:rPr>
          <w:rStyle w:val="Hypertextovodkaz"/>
          <w:color w:val="auto"/>
          <w:u w:val="none"/>
        </w:rPr>
      </w:pPr>
      <w:r w:rsidRPr="00F20E37">
        <w:rPr>
          <w:rStyle w:val="Hypertextovodkaz"/>
          <w:color w:val="auto"/>
          <w:u w:val="none"/>
        </w:rPr>
        <w:t xml:space="preserve">- v elektronické podobě na </w:t>
      </w:r>
      <w:hyperlink r:id="rId8" w:history="1">
        <w:r w:rsidRPr="00F20E37">
          <w:rPr>
            <w:rStyle w:val="Hypertextovodkaz"/>
            <w:color w:val="auto"/>
          </w:rPr>
          <w:t>www.ceskereality.cz</w:t>
        </w:r>
      </w:hyperlink>
    </w:p>
    <w:p w:rsidR="001D08BB" w:rsidRPr="00F20E37" w:rsidRDefault="001D08BB" w:rsidP="001D08BB">
      <w:pPr>
        <w:jc w:val="both"/>
        <w:rPr>
          <w:rStyle w:val="Hypertextovodkaz"/>
          <w:color w:val="auto"/>
          <w:u w:val="none"/>
        </w:rPr>
      </w:pPr>
      <w:r w:rsidRPr="00F20E37">
        <w:rPr>
          <w:rStyle w:val="Hypertextovodkaz"/>
          <w:color w:val="auto"/>
          <w:u w:val="none"/>
        </w:rPr>
        <w:t xml:space="preserve">- v elektronické podobě na </w:t>
      </w:r>
      <w:hyperlink r:id="rId9" w:history="1">
        <w:r w:rsidRPr="00F20E37">
          <w:rPr>
            <w:rStyle w:val="Hypertextovodkaz"/>
            <w:color w:val="auto"/>
          </w:rPr>
          <w:t>www.sreality.cz</w:t>
        </w:r>
      </w:hyperlink>
    </w:p>
    <w:p w:rsidR="001D08BB" w:rsidRPr="00F20E37" w:rsidRDefault="001D08BB" w:rsidP="001D08BB">
      <w:pPr>
        <w:jc w:val="both"/>
      </w:pPr>
      <w:r w:rsidRPr="00F20E37">
        <w:t>- v kanceláři č. …</w:t>
      </w:r>
      <w:proofErr w:type="gramStart"/>
      <w:r w:rsidRPr="00F20E37">
        <w:t>….. ve</w:t>
      </w:r>
      <w:proofErr w:type="gramEnd"/>
      <w:r w:rsidRPr="00F20E37">
        <w:t xml:space="preserve"> </w:t>
      </w:r>
      <w:r w:rsidR="00F102FE">
        <w:t>…</w:t>
      </w:r>
      <w:r w:rsidRPr="00F20E37">
        <w:t xml:space="preserve"> patře Nové úřední budovy na náměstí Fr. Kafky 1 v Praze 1.</w:t>
      </w:r>
    </w:p>
    <w:p w:rsidR="00686378" w:rsidRDefault="00686378" w:rsidP="005F1D1E"/>
    <w:p w:rsidR="00C27711" w:rsidRDefault="00C27711" w:rsidP="005F1D1E">
      <w:r w:rsidRPr="00F20E37">
        <w:t>Podrobnější informace o nabízeném nájmu bytu poskytne</w:t>
      </w:r>
      <w:r w:rsidR="00E14895" w:rsidRPr="00F20E37">
        <w:t xml:space="preserve"> </w:t>
      </w:r>
      <w:r w:rsidR="00054E7F" w:rsidRPr="00F20E37">
        <w:t>…………………….</w:t>
      </w:r>
      <w:r w:rsidR="00E14895" w:rsidRPr="00F20E37">
        <w:t xml:space="preserve">, e-mail: </w:t>
      </w:r>
      <w:hyperlink r:id="rId10" w:history="1">
        <w:r w:rsidR="00813CD1" w:rsidRPr="00F20E37">
          <w:rPr>
            <w:rStyle w:val="Hypertextovodkaz"/>
            <w:color w:val="auto"/>
            <w:u w:val="none"/>
          </w:rPr>
          <w:t>……………………………..</w:t>
        </w:r>
      </w:hyperlink>
      <w:r w:rsidR="00E14895" w:rsidRPr="00F20E37">
        <w:t>, tel:</w:t>
      </w:r>
      <w:r w:rsidR="00813CD1" w:rsidRPr="00F20E37">
        <w:t>.................</w:t>
      </w:r>
      <w:r w:rsidR="00E14895" w:rsidRPr="00F20E37">
        <w:t xml:space="preserve">, </w:t>
      </w:r>
      <w:proofErr w:type="spellStart"/>
      <w:proofErr w:type="gramStart"/>
      <w:r w:rsidR="00E14895" w:rsidRPr="00F20E37">
        <w:t>č.dv</w:t>
      </w:r>
      <w:proofErr w:type="spellEnd"/>
      <w:proofErr w:type="gramEnd"/>
      <w:r w:rsidR="00E14895" w:rsidRPr="00F20E37">
        <w:t xml:space="preserve">. </w:t>
      </w:r>
      <w:r w:rsidR="00813CD1" w:rsidRPr="00F20E37">
        <w:t>……..</w:t>
      </w:r>
      <w:r w:rsidR="00E14895" w:rsidRPr="00F20E37">
        <w:t>.</w:t>
      </w:r>
      <w:r w:rsidRPr="00F20E37">
        <w:t xml:space="preserve"> pracovník </w:t>
      </w:r>
      <w:r w:rsidR="005F1D1E" w:rsidRPr="00F20E37">
        <w:t>odboru bytového fondu MHMP</w:t>
      </w:r>
      <w:r w:rsidRPr="00F20E37">
        <w:t xml:space="preserve"> a pracovníci správní firmy …</w:t>
      </w:r>
    </w:p>
    <w:p w:rsidR="00AE0786" w:rsidRPr="00F20E37" w:rsidRDefault="00AE0786" w:rsidP="005F1D1E"/>
    <w:p w:rsidR="00686378" w:rsidRDefault="00686378" w:rsidP="007E32EE"/>
    <w:p w:rsidR="00686378" w:rsidRPr="00686378" w:rsidRDefault="00686378" w:rsidP="007E32EE">
      <w:pPr>
        <w:rPr>
          <w:b/>
          <w:u w:val="single"/>
        </w:rPr>
      </w:pPr>
      <w:r w:rsidRPr="00686378">
        <w:rPr>
          <w:b/>
          <w:u w:val="single"/>
        </w:rPr>
        <w:t>VI. Prohlídky bytu</w:t>
      </w:r>
    </w:p>
    <w:p w:rsidR="00686378" w:rsidRDefault="00686378" w:rsidP="007E32EE"/>
    <w:p w:rsidR="00C27711" w:rsidRPr="00F20E37" w:rsidRDefault="00C27711" w:rsidP="007E32EE">
      <w:r w:rsidRPr="00F20E37">
        <w:t>Prohlídky bytu se uskuteční v následujících termínech:</w:t>
      </w:r>
    </w:p>
    <w:p w:rsidR="00C27711" w:rsidRPr="00F20E37" w:rsidRDefault="00C27711" w:rsidP="007E32EE">
      <w:r w:rsidRPr="00F20E37">
        <w:rPr>
          <w:b/>
          <w:bCs/>
        </w:rPr>
        <w:t>……</w:t>
      </w:r>
      <w:proofErr w:type="gramStart"/>
      <w:r w:rsidRPr="00F20E37">
        <w:rPr>
          <w:b/>
          <w:bCs/>
        </w:rPr>
        <w:t>…..</w:t>
      </w:r>
      <w:r w:rsidRPr="00F20E37">
        <w:t xml:space="preserve"> od</w:t>
      </w:r>
      <w:proofErr w:type="gramEnd"/>
      <w:r w:rsidRPr="00F20E37">
        <w:t xml:space="preserve"> … hod.</w:t>
      </w:r>
    </w:p>
    <w:p w:rsidR="00C27711" w:rsidRPr="00F20E37" w:rsidRDefault="00C27711" w:rsidP="007E32EE">
      <w:r w:rsidRPr="00F20E37">
        <w:rPr>
          <w:b/>
          <w:bCs/>
        </w:rPr>
        <w:t>……</w:t>
      </w:r>
      <w:proofErr w:type="gramStart"/>
      <w:r w:rsidRPr="00F20E37">
        <w:rPr>
          <w:b/>
          <w:bCs/>
        </w:rPr>
        <w:t>…..</w:t>
      </w:r>
      <w:r w:rsidRPr="00F20E37">
        <w:t xml:space="preserve"> od</w:t>
      </w:r>
      <w:proofErr w:type="gramEnd"/>
      <w:r w:rsidRPr="00F20E37">
        <w:t xml:space="preserve"> … hod.</w:t>
      </w:r>
    </w:p>
    <w:p w:rsidR="00C27711" w:rsidRPr="00F20E37" w:rsidRDefault="00C27711" w:rsidP="007E32EE">
      <w:r w:rsidRPr="00F20E37">
        <w:t xml:space="preserve">Sraz účastníků </w:t>
      </w:r>
      <w:proofErr w:type="gramStart"/>
      <w:r w:rsidRPr="00F20E37">
        <w:t>je  …</w:t>
      </w:r>
      <w:proofErr w:type="gramEnd"/>
      <w:r w:rsidRPr="00F20E37">
        <w:t>………</w:t>
      </w:r>
    </w:p>
    <w:p w:rsidR="00C27711" w:rsidRDefault="00C27711" w:rsidP="007E32EE">
      <w:r w:rsidRPr="00F20E37">
        <w:t>Časová dochvilnost je nutná. Pozdější příchody nelze akceptovat.</w:t>
      </w:r>
    </w:p>
    <w:p w:rsidR="00AE0786" w:rsidRPr="00F20E37" w:rsidRDefault="00AE0786" w:rsidP="007E32EE"/>
    <w:p w:rsidR="00C27711" w:rsidRPr="00686378" w:rsidRDefault="00686378" w:rsidP="007E32EE">
      <w:pPr>
        <w:keepNext/>
        <w:spacing w:before="240" w:after="120"/>
        <w:outlineLvl w:val="0"/>
        <w:rPr>
          <w:b/>
          <w:bCs/>
          <w:u w:val="single"/>
        </w:rPr>
      </w:pPr>
      <w:r w:rsidRPr="00686378">
        <w:rPr>
          <w:b/>
          <w:bCs/>
          <w:u w:val="single"/>
        </w:rPr>
        <w:t>VII</w:t>
      </w:r>
      <w:r w:rsidR="00C27711" w:rsidRPr="00686378">
        <w:rPr>
          <w:b/>
          <w:bCs/>
          <w:u w:val="single"/>
        </w:rPr>
        <w:t xml:space="preserve">. </w:t>
      </w:r>
      <w:r w:rsidR="00AE0786">
        <w:rPr>
          <w:b/>
          <w:bCs/>
          <w:u w:val="single"/>
        </w:rPr>
        <w:t>Lhůta a z</w:t>
      </w:r>
      <w:r w:rsidR="00C27711" w:rsidRPr="00686378">
        <w:rPr>
          <w:b/>
          <w:bCs/>
          <w:u w:val="single"/>
        </w:rPr>
        <w:t>působ podávání nabídek</w:t>
      </w:r>
    </w:p>
    <w:p w:rsidR="00AE0786" w:rsidRDefault="00AE0786" w:rsidP="00AE0786">
      <w:pPr>
        <w:rPr>
          <w:u w:val="single"/>
        </w:rPr>
      </w:pPr>
      <w:r>
        <w:rPr>
          <w:u w:val="single"/>
        </w:rPr>
        <w:t xml:space="preserve">Nabídku je možno podat nejpozději </w:t>
      </w:r>
      <w:r w:rsidRPr="00F20E37">
        <w:rPr>
          <w:u w:val="single"/>
        </w:rPr>
        <w:t>dne …</w:t>
      </w:r>
      <w:proofErr w:type="gramStart"/>
      <w:r w:rsidRPr="00F20E37">
        <w:rPr>
          <w:u w:val="single"/>
        </w:rPr>
        <w:t>…..</w:t>
      </w:r>
      <w:proofErr w:type="gramEnd"/>
      <w:r w:rsidRPr="00F20E37">
        <w:rPr>
          <w:u w:val="single"/>
        </w:rPr>
        <w:t xml:space="preserve"> </w:t>
      </w:r>
    </w:p>
    <w:p w:rsidR="008835FE" w:rsidRDefault="008835FE" w:rsidP="005D27DC">
      <w:pPr>
        <w:jc w:val="both"/>
      </w:pPr>
    </w:p>
    <w:p w:rsidR="00C27711" w:rsidRPr="00AE0786" w:rsidRDefault="00C27711" w:rsidP="005D27DC">
      <w:pPr>
        <w:jc w:val="both"/>
      </w:pPr>
      <w:r w:rsidRPr="00F20E37">
        <w:t>Nabídk</w:t>
      </w:r>
      <w:r w:rsidR="00AE0786">
        <w:t>u</w:t>
      </w:r>
      <w:r w:rsidRPr="00F20E37">
        <w:t xml:space="preserve"> lze pod</w:t>
      </w:r>
      <w:r w:rsidR="00AE0786">
        <w:t xml:space="preserve">at </w:t>
      </w:r>
      <w:r w:rsidR="00AE0786" w:rsidRPr="00AE0786">
        <w:rPr>
          <w:u w:val="single"/>
        </w:rPr>
        <w:t>výhradně</w:t>
      </w:r>
      <w:r w:rsidRPr="00F20E37">
        <w:rPr>
          <w:u w:val="single"/>
        </w:rPr>
        <w:t xml:space="preserve"> do podatelny MHMP</w:t>
      </w:r>
      <w:r w:rsidRPr="00F20E37">
        <w:t xml:space="preserve"> – pracoviště v budově Nové radnice, Mariánské náměstí 2, </w:t>
      </w:r>
      <w:r w:rsidRPr="00AE0786">
        <w:t xml:space="preserve">Praha </w:t>
      </w:r>
      <w:smartTag w:uri="urn:schemas-microsoft-com:office:smarttags" w:element="metricconverter">
        <w:smartTagPr>
          <w:attr w:name="ProductID" w:val="1, a"/>
        </w:smartTagPr>
        <w:r w:rsidRPr="00AE0786">
          <w:t>1, a</w:t>
        </w:r>
      </w:smartTag>
      <w:r w:rsidRPr="00AE0786">
        <w:t xml:space="preserve"> to v čase: </w:t>
      </w:r>
      <w:r w:rsidRPr="00AE0786">
        <w:tab/>
      </w:r>
      <w:r w:rsidR="00AE0786">
        <w:t xml:space="preserve">pondělí </w:t>
      </w:r>
      <w:r w:rsidR="00AE0786">
        <w:tab/>
      </w:r>
      <w:r w:rsidR="00AE0786">
        <w:tab/>
      </w:r>
      <w:r w:rsidRPr="00AE0786">
        <w:t>8.00 - 17.00 hod.</w:t>
      </w:r>
    </w:p>
    <w:p w:rsidR="00C27711" w:rsidRPr="00AE0786" w:rsidRDefault="00686378" w:rsidP="005D27DC">
      <w:pPr>
        <w:jc w:val="both"/>
      </w:pPr>
      <w:r w:rsidRPr="00AE0786">
        <w:tab/>
      </w:r>
      <w:r w:rsidRPr="00AE0786">
        <w:tab/>
      </w:r>
      <w:r w:rsidRPr="00AE0786">
        <w:tab/>
      </w:r>
      <w:r w:rsidR="00C27711" w:rsidRPr="00AE0786">
        <w:t>úterý a čtvrtek</w:t>
      </w:r>
      <w:r w:rsidR="00C27711" w:rsidRPr="00AE0786">
        <w:tab/>
      </w:r>
      <w:r w:rsidR="00C27711" w:rsidRPr="00AE0786">
        <w:tab/>
        <w:t>8.00 - 16.00 hod.</w:t>
      </w:r>
    </w:p>
    <w:p w:rsidR="00C27711" w:rsidRPr="00AE0786" w:rsidRDefault="00686378" w:rsidP="005D27DC">
      <w:pPr>
        <w:jc w:val="both"/>
      </w:pPr>
      <w:r w:rsidRPr="00AE0786">
        <w:tab/>
      </w:r>
      <w:r w:rsidRPr="00AE0786">
        <w:tab/>
      </w:r>
      <w:r w:rsidRPr="00AE0786">
        <w:tab/>
      </w:r>
      <w:r w:rsidR="00C27711" w:rsidRPr="00AE0786">
        <w:t>středa</w:t>
      </w:r>
      <w:r w:rsidR="00C27711" w:rsidRPr="00AE0786">
        <w:tab/>
      </w:r>
      <w:r w:rsidR="00C27711" w:rsidRPr="00AE0786">
        <w:tab/>
      </w:r>
      <w:r w:rsidR="00C27711" w:rsidRPr="00AE0786">
        <w:tab/>
        <w:t>8.00 - 18.00 hod.</w:t>
      </w:r>
    </w:p>
    <w:p w:rsidR="00C27711" w:rsidRPr="00AE0786" w:rsidRDefault="00686378" w:rsidP="00F76B47">
      <w:pPr>
        <w:pStyle w:val="Normlnweb"/>
        <w:numPr>
          <w:ilvl w:val="12"/>
          <w:numId w:val="0"/>
        </w:numPr>
        <w:tabs>
          <w:tab w:val="left" w:pos="0"/>
        </w:tabs>
        <w:spacing w:before="0" w:beforeAutospacing="0" w:after="0" w:afterAutospacing="0"/>
        <w:jc w:val="both"/>
      </w:pPr>
      <w:r w:rsidRPr="00AE0786">
        <w:tab/>
      </w:r>
      <w:r w:rsidRPr="00AE0786">
        <w:tab/>
      </w:r>
      <w:r w:rsidRPr="00AE0786">
        <w:tab/>
      </w:r>
      <w:r w:rsidR="00C27711" w:rsidRPr="00AE0786">
        <w:t xml:space="preserve">pátek                     </w:t>
      </w:r>
      <w:r w:rsidR="00C27711" w:rsidRPr="00AE0786">
        <w:tab/>
        <w:t>8.00 - 15.00 hod.</w:t>
      </w:r>
    </w:p>
    <w:p w:rsidR="00AE0786" w:rsidRDefault="00AE0786" w:rsidP="005D27DC">
      <w:pPr>
        <w:jc w:val="both"/>
      </w:pPr>
    </w:p>
    <w:p w:rsidR="001D08BB" w:rsidRPr="00686378" w:rsidRDefault="001D08BB" w:rsidP="001D08BB">
      <w:pPr>
        <w:jc w:val="both"/>
        <w:rPr>
          <w:u w:val="single"/>
        </w:rPr>
      </w:pPr>
      <w:r w:rsidRPr="00686378">
        <w:rPr>
          <w:u w:val="single"/>
        </w:rPr>
        <w:t xml:space="preserve">V obálce s nabídkou </w:t>
      </w:r>
      <w:r w:rsidR="00AE0786">
        <w:rPr>
          <w:u w:val="single"/>
        </w:rPr>
        <w:t>musí být vždy</w:t>
      </w:r>
      <w:r w:rsidRPr="00686378">
        <w:rPr>
          <w:u w:val="single"/>
        </w:rPr>
        <w:t>:</w:t>
      </w:r>
    </w:p>
    <w:p w:rsidR="001D08BB" w:rsidRPr="00F20E37" w:rsidRDefault="001D08BB" w:rsidP="001D08BB">
      <w:pPr>
        <w:numPr>
          <w:ilvl w:val="0"/>
          <w:numId w:val="2"/>
        </w:numPr>
        <w:jc w:val="both"/>
      </w:pPr>
      <w:r w:rsidRPr="00F20E37">
        <w:t>řádně vyplněná nabídka na konkrétní byt</w:t>
      </w:r>
    </w:p>
    <w:p w:rsidR="001D08BB" w:rsidRPr="00F20E37" w:rsidRDefault="001D08BB" w:rsidP="001D08BB">
      <w:pPr>
        <w:numPr>
          <w:ilvl w:val="0"/>
          <w:numId w:val="2"/>
        </w:numPr>
        <w:jc w:val="both"/>
      </w:pPr>
      <w:r w:rsidRPr="00F20E37">
        <w:t xml:space="preserve">čestné prohlášení s ověřeným podpisem </w:t>
      </w:r>
      <w:r w:rsidR="0030464E" w:rsidRPr="00F20E37">
        <w:t>účastník</w:t>
      </w:r>
      <w:r w:rsidR="004F1AF2" w:rsidRPr="00F20E37">
        <w:t>a</w:t>
      </w:r>
      <w:r w:rsidRPr="00F20E37">
        <w:t xml:space="preserve">/popř. </w:t>
      </w:r>
      <w:r w:rsidR="0030464E" w:rsidRPr="00F20E37">
        <w:t>účastník</w:t>
      </w:r>
      <w:r w:rsidRPr="00F20E37">
        <w:t>ů</w:t>
      </w:r>
    </w:p>
    <w:p w:rsidR="006A2920" w:rsidRPr="00272BA5" w:rsidRDefault="001D08BB" w:rsidP="00272BA5">
      <w:pPr>
        <w:numPr>
          <w:ilvl w:val="0"/>
          <w:numId w:val="2"/>
        </w:numPr>
        <w:jc w:val="both"/>
        <w:rPr>
          <w:i/>
        </w:rPr>
      </w:pPr>
      <w:r w:rsidRPr="00F20E37">
        <w:t>kopie dokladu o složení jistoty</w:t>
      </w:r>
    </w:p>
    <w:p w:rsidR="00F102FE" w:rsidRPr="00576C99" w:rsidRDefault="00F102FE" w:rsidP="00F102FE">
      <w:pPr>
        <w:rPr>
          <w:i/>
          <w:u w:val="single"/>
        </w:rPr>
      </w:pPr>
      <w:r>
        <w:rPr>
          <w:i/>
        </w:rPr>
        <w:t xml:space="preserve">POZOR: </w:t>
      </w:r>
      <w:r w:rsidR="00EA1419" w:rsidRPr="00F20E37">
        <w:rPr>
          <w:i/>
        </w:rPr>
        <w:t xml:space="preserve">Dle údajů uvedených v bodech </w:t>
      </w:r>
      <w:r w:rsidR="000B6777" w:rsidRPr="00F20E37">
        <w:rPr>
          <w:i/>
        </w:rPr>
        <w:t>7</w:t>
      </w:r>
      <w:r w:rsidR="00EA1419" w:rsidRPr="00F20E37">
        <w:rPr>
          <w:i/>
        </w:rPr>
        <w:t xml:space="preserve">) a </w:t>
      </w:r>
      <w:r w:rsidR="000B6777" w:rsidRPr="00F20E37">
        <w:rPr>
          <w:i/>
        </w:rPr>
        <w:t>8</w:t>
      </w:r>
      <w:r w:rsidR="006A2920" w:rsidRPr="00F20E37">
        <w:rPr>
          <w:i/>
        </w:rPr>
        <w:t xml:space="preserve">) čestného prohlášení je nezbytné </w:t>
      </w:r>
      <w:r>
        <w:rPr>
          <w:i/>
        </w:rPr>
        <w:t>do obálky přiložit</w:t>
      </w:r>
      <w:r w:rsidR="006A2920" w:rsidRPr="00F20E37">
        <w:rPr>
          <w:i/>
        </w:rPr>
        <w:t xml:space="preserve"> např. nájemní smlouvu nebo výpis z KN s vysvětlením způsobu užívání nemovitosti.</w:t>
      </w:r>
      <w:r w:rsidRPr="00F102FE">
        <w:rPr>
          <w:i/>
          <w:u w:val="single"/>
        </w:rPr>
        <w:t xml:space="preserve"> </w:t>
      </w:r>
    </w:p>
    <w:p w:rsidR="006A2920" w:rsidRPr="00F20E37" w:rsidRDefault="00272BA5" w:rsidP="00F102FE">
      <w:pPr>
        <w:ind w:left="60"/>
        <w:jc w:val="right"/>
        <w:rPr>
          <w:i/>
        </w:rPr>
      </w:pPr>
      <w:r>
        <w:rPr>
          <w:i/>
          <w:u w:val="single"/>
        </w:rPr>
        <w:t>PODMÍNKY - s</w:t>
      </w:r>
      <w:r w:rsidR="00F102FE" w:rsidRPr="00576C99">
        <w:rPr>
          <w:i/>
          <w:u w:val="single"/>
        </w:rPr>
        <w:t>trana 3</w:t>
      </w:r>
      <w:r>
        <w:rPr>
          <w:i/>
          <w:u w:val="single"/>
        </w:rPr>
        <w:t>/4</w:t>
      </w:r>
    </w:p>
    <w:p w:rsidR="001D08BB" w:rsidRPr="00F20E37" w:rsidRDefault="001D08BB" w:rsidP="001D08BB">
      <w:pPr>
        <w:ind w:left="60"/>
        <w:jc w:val="both"/>
      </w:pPr>
    </w:p>
    <w:p w:rsidR="001D08BB" w:rsidRPr="00686378" w:rsidRDefault="001D08BB" w:rsidP="001D08BB">
      <w:pPr>
        <w:ind w:left="60"/>
        <w:jc w:val="both"/>
        <w:rPr>
          <w:u w:val="single"/>
        </w:rPr>
      </w:pPr>
      <w:r w:rsidRPr="00686378">
        <w:rPr>
          <w:u w:val="single"/>
        </w:rPr>
        <w:t xml:space="preserve">Obálka </w:t>
      </w:r>
      <w:r w:rsidR="00AE0786">
        <w:rPr>
          <w:u w:val="single"/>
        </w:rPr>
        <w:t>musí být</w:t>
      </w:r>
      <w:r w:rsidR="001C5F9D" w:rsidRPr="00686378">
        <w:rPr>
          <w:u w:val="single"/>
        </w:rPr>
        <w:t xml:space="preserve"> </w:t>
      </w:r>
      <w:r w:rsidRPr="00686378">
        <w:rPr>
          <w:u w:val="single"/>
        </w:rPr>
        <w:t>zřetelně označena:</w:t>
      </w:r>
    </w:p>
    <w:p w:rsidR="001D08BB" w:rsidRPr="00AE0786" w:rsidRDefault="001D08BB" w:rsidP="001D08BB">
      <w:pPr>
        <w:numPr>
          <w:ilvl w:val="0"/>
          <w:numId w:val="2"/>
        </w:numPr>
        <w:jc w:val="both"/>
        <w:rPr>
          <w:i/>
        </w:rPr>
      </w:pPr>
      <w:r w:rsidRPr="00AE0786">
        <w:t xml:space="preserve">jménem a přímením </w:t>
      </w:r>
      <w:r w:rsidR="0030464E" w:rsidRPr="00AE0786">
        <w:t>účastník</w:t>
      </w:r>
      <w:r w:rsidR="004F1AF2" w:rsidRPr="00AE0786">
        <w:t>a</w:t>
      </w:r>
      <w:r w:rsidRPr="00AE0786">
        <w:t xml:space="preserve"> </w:t>
      </w:r>
      <w:r w:rsidRPr="00AE0786">
        <w:rPr>
          <w:i/>
        </w:rPr>
        <w:t>(</w:t>
      </w:r>
      <w:r w:rsidR="001D18D0" w:rsidRPr="00AE0786">
        <w:rPr>
          <w:i/>
        </w:rPr>
        <w:t>čitelně</w:t>
      </w:r>
      <w:r w:rsidRPr="00AE0786">
        <w:rPr>
          <w:i/>
        </w:rPr>
        <w:t xml:space="preserve"> </w:t>
      </w:r>
      <w:r w:rsidR="00AE0786">
        <w:rPr>
          <w:i/>
        </w:rPr>
        <w:t>hůlkovým</w:t>
      </w:r>
      <w:r w:rsidRPr="00AE0786">
        <w:rPr>
          <w:i/>
        </w:rPr>
        <w:t xml:space="preserve"> písmem)</w:t>
      </w:r>
    </w:p>
    <w:p w:rsidR="001D08BB" w:rsidRPr="00F20E37" w:rsidRDefault="001D08BB" w:rsidP="001D08BB">
      <w:pPr>
        <w:numPr>
          <w:ilvl w:val="0"/>
          <w:numId w:val="2"/>
        </w:numPr>
        <w:jc w:val="both"/>
      </w:pPr>
      <w:r w:rsidRPr="00F20E37">
        <w:t>výběrové řízení na byt č. … v domě čp. … v ulici ……</w:t>
      </w:r>
      <w:proofErr w:type="gramStart"/>
      <w:r w:rsidRPr="00F20E37">
        <w:t>…  v Praze</w:t>
      </w:r>
      <w:proofErr w:type="gramEnd"/>
      <w:r w:rsidRPr="00F20E37">
        <w:t xml:space="preserve"> ……….</w:t>
      </w:r>
    </w:p>
    <w:p w:rsidR="001D08BB" w:rsidRPr="00F20E37" w:rsidRDefault="001D08BB" w:rsidP="001D08BB">
      <w:pPr>
        <w:jc w:val="both"/>
        <w:rPr>
          <w:u w:val="single"/>
        </w:rPr>
      </w:pPr>
    </w:p>
    <w:p w:rsidR="001D08BB" w:rsidRPr="00AE0786" w:rsidRDefault="001D08BB" w:rsidP="001D08BB">
      <w:pPr>
        <w:ind w:left="60"/>
        <w:jc w:val="both"/>
        <w:rPr>
          <w:u w:val="single"/>
        </w:rPr>
      </w:pPr>
      <w:r w:rsidRPr="00AE0786">
        <w:rPr>
          <w:u w:val="single"/>
        </w:rPr>
        <w:t xml:space="preserve">Uzávěr obálky bude opatřen </w:t>
      </w:r>
      <w:r w:rsidR="00AE0786">
        <w:rPr>
          <w:u w:val="single"/>
        </w:rPr>
        <w:t xml:space="preserve">podpisem </w:t>
      </w:r>
      <w:r w:rsidR="0030464E" w:rsidRPr="00AE0786">
        <w:rPr>
          <w:u w:val="single"/>
        </w:rPr>
        <w:t>účastník</w:t>
      </w:r>
      <w:r w:rsidR="004F1AF2" w:rsidRPr="00AE0786">
        <w:rPr>
          <w:u w:val="single"/>
        </w:rPr>
        <w:t>a.</w:t>
      </w:r>
    </w:p>
    <w:p w:rsidR="00F102FE" w:rsidRDefault="00F102FE" w:rsidP="007E32EE">
      <w:pPr>
        <w:keepNext/>
        <w:spacing w:before="240" w:after="120"/>
        <w:outlineLvl w:val="0"/>
        <w:rPr>
          <w:b/>
          <w:bCs/>
        </w:rPr>
      </w:pPr>
    </w:p>
    <w:p w:rsidR="00C27711" w:rsidRPr="00F20E37" w:rsidRDefault="00AE0786" w:rsidP="007E32EE">
      <w:pPr>
        <w:keepNext/>
        <w:spacing w:before="240" w:after="120"/>
        <w:outlineLvl w:val="0"/>
        <w:rPr>
          <w:b/>
          <w:bCs/>
        </w:rPr>
      </w:pPr>
      <w:r>
        <w:rPr>
          <w:b/>
          <w:bCs/>
        </w:rPr>
        <w:t>VIII</w:t>
      </w:r>
      <w:r w:rsidR="00C27711" w:rsidRPr="00F20E37">
        <w:rPr>
          <w:b/>
          <w:bCs/>
        </w:rPr>
        <w:t>. Ostatní podmínky</w:t>
      </w:r>
    </w:p>
    <w:p w:rsidR="00C27711" w:rsidRPr="00F20E37" w:rsidRDefault="00C27711" w:rsidP="007E32EE">
      <w:pPr>
        <w:numPr>
          <w:ilvl w:val="0"/>
          <w:numId w:val="4"/>
        </w:numPr>
        <w:spacing w:after="120"/>
        <w:jc w:val="both"/>
      </w:pPr>
      <w:r w:rsidRPr="00F20E37">
        <w:t>Vyhlašovatel si vyhrazuje právo odmítnout všechny předložené nabídky, stejně jako výběrové řízení zrušit.</w:t>
      </w:r>
    </w:p>
    <w:p w:rsidR="00C27711" w:rsidRPr="00F20E37" w:rsidRDefault="0030464E" w:rsidP="00610AC3">
      <w:pPr>
        <w:numPr>
          <w:ilvl w:val="0"/>
          <w:numId w:val="4"/>
        </w:numPr>
        <w:spacing w:after="120"/>
        <w:jc w:val="both"/>
        <w:rPr>
          <w:shd w:val="clear" w:color="auto" w:fill="FFFF00"/>
        </w:rPr>
      </w:pPr>
      <w:r w:rsidRPr="00F20E37">
        <w:t>Účastník</w:t>
      </w:r>
      <w:r w:rsidR="00C27711" w:rsidRPr="00F20E37">
        <w:t xml:space="preserve"> je oprávněn podat nabídku </w:t>
      </w:r>
      <w:r w:rsidR="00C27711" w:rsidRPr="00F20E37">
        <w:rPr>
          <w:u w:val="single"/>
        </w:rPr>
        <w:t>pouze na jeden byt v tomto výběrovém řízení</w:t>
      </w:r>
      <w:r w:rsidR="00C27711" w:rsidRPr="00F20E37">
        <w:t xml:space="preserve">. Předloží-li </w:t>
      </w:r>
      <w:r w:rsidRPr="00F20E37">
        <w:t>účastník</w:t>
      </w:r>
      <w:r w:rsidR="00C27711" w:rsidRPr="00F20E37">
        <w:t xml:space="preserve"> více nabídek, tj. projeví-li takto zájem o uzavření smlouvy o nájmu více bytů v tomto výběrovém řízení, komise pro otevírání obálek s nabídkami </w:t>
      </w:r>
      <w:r w:rsidRPr="00F20E37">
        <w:t>účastník</w:t>
      </w:r>
      <w:r w:rsidR="00C27711" w:rsidRPr="00F20E37">
        <w:t>ů vyřadí všechny jeho předložené nabídky z dalšího posuzování.</w:t>
      </w:r>
    </w:p>
    <w:p w:rsidR="00C27711" w:rsidRPr="00F20E37" w:rsidRDefault="00C27711" w:rsidP="007E32EE">
      <w:pPr>
        <w:numPr>
          <w:ilvl w:val="0"/>
          <w:numId w:val="4"/>
        </w:numPr>
        <w:spacing w:after="120"/>
        <w:jc w:val="both"/>
      </w:pPr>
      <w:r w:rsidRPr="00F20E37">
        <w:t xml:space="preserve">Veškeré náklady spojené s účastí ve výběrovém řízení si hradí výhradně </w:t>
      </w:r>
      <w:r w:rsidR="0030464E" w:rsidRPr="00F20E37">
        <w:t>účastník</w:t>
      </w:r>
      <w:r w:rsidRPr="00F20E37">
        <w:t xml:space="preserve">. </w:t>
      </w:r>
      <w:r w:rsidR="0030464E" w:rsidRPr="00F20E37">
        <w:t>Účastník</w:t>
      </w:r>
      <w:r w:rsidRPr="00F20E37">
        <w:t xml:space="preserve"> nemá právo na úhradu nákladů spojených s účastí ve výše uvedeném  výběrovém řízení nebo s jeho zrušením.</w:t>
      </w:r>
    </w:p>
    <w:p w:rsidR="00C27711" w:rsidRPr="00F20E37" w:rsidRDefault="00C27711" w:rsidP="007E32EE">
      <w:pPr>
        <w:numPr>
          <w:ilvl w:val="0"/>
          <w:numId w:val="4"/>
        </w:numPr>
        <w:spacing w:after="120"/>
        <w:jc w:val="both"/>
      </w:pPr>
      <w:r w:rsidRPr="00F20E37">
        <w:t xml:space="preserve">Pokud nedojde k uzavření „Smlouvy o nájmu bytu“ ze strany pronajímatele, bude jistota bezodkladně vrácena </w:t>
      </w:r>
      <w:r w:rsidR="0030464E" w:rsidRPr="00F20E37">
        <w:t>účastník</w:t>
      </w:r>
      <w:r w:rsidR="004F1AF2" w:rsidRPr="00F20E37">
        <w:t>ovi</w:t>
      </w:r>
      <w:r w:rsidRPr="00F20E37">
        <w:t>.</w:t>
      </w:r>
    </w:p>
    <w:p w:rsidR="00C27711" w:rsidRPr="00F20E37" w:rsidRDefault="00C27711" w:rsidP="007E32EE">
      <w:pPr>
        <w:numPr>
          <w:ilvl w:val="0"/>
          <w:numId w:val="4"/>
        </w:numPr>
        <w:spacing w:after="120"/>
        <w:jc w:val="both"/>
      </w:pPr>
      <w:r w:rsidRPr="00F20E37">
        <w:t xml:space="preserve">Toto výběrové řízení není řízením podle zákona č. </w:t>
      </w:r>
      <w:r w:rsidR="005D44C1" w:rsidRPr="00F20E37">
        <w:t>134</w:t>
      </w:r>
      <w:r w:rsidR="0071653A" w:rsidRPr="00F20E37">
        <w:t>/201</w:t>
      </w:r>
      <w:r w:rsidR="005F1D1E" w:rsidRPr="00F20E37">
        <w:t>6</w:t>
      </w:r>
      <w:r w:rsidRPr="00F20E37">
        <w:t xml:space="preserve"> Sb. o </w:t>
      </w:r>
      <w:r w:rsidR="005F1D1E" w:rsidRPr="00F20E37">
        <w:t xml:space="preserve">zadávání </w:t>
      </w:r>
      <w:r w:rsidRPr="00F20E37">
        <w:t>veřejných zakáz</w:t>
      </w:r>
      <w:r w:rsidR="006C611B" w:rsidRPr="00F20E37">
        <w:t>ek</w:t>
      </w:r>
      <w:r w:rsidRPr="00F20E37">
        <w:t>; ani řízením podle zákona č. 500/2004 Sb., správní řád, v platném znění (a proto se proti jeho výsledku nelze odvolat).</w:t>
      </w:r>
    </w:p>
    <w:p w:rsidR="00C27711" w:rsidRPr="00F20E37" w:rsidRDefault="00C27711" w:rsidP="007E32EE"/>
    <w:p w:rsidR="00C27711" w:rsidRPr="00F20E37" w:rsidRDefault="00C27711" w:rsidP="007E32EE">
      <w:r w:rsidRPr="00F20E37">
        <w:t>V Praze dne …………………</w:t>
      </w:r>
      <w:proofErr w:type="gramStart"/>
      <w:r w:rsidRPr="00F20E37">
        <w:t>…..</w:t>
      </w:r>
      <w:proofErr w:type="gramEnd"/>
      <w:r w:rsidRPr="00F20E37">
        <w:t xml:space="preserve">                                        </w:t>
      </w:r>
    </w:p>
    <w:p w:rsidR="006007D8" w:rsidRPr="00F20E37" w:rsidRDefault="006007D8" w:rsidP="007E32EE"/>
    <w:p w:rsidR="006007D8" w:rsidRPr="00F20E37" w:rsidRDefault="006007D8" w:rsidP="007E32EE"/>
    <w:p w:rsidR="00C27711" w:rsidRPr="00F20E37" w:rsidRDefault="00C27711" w:rsidP="007E32EE">
      <w:pPr>
        <w:outlineLvl w:val="0"/>
        <w:rPr>
          <w:u w:val="single"/>
        </w:rPr>
      </w:pPr>
      <w:r w:rsidRPr="00F20E37">
        <w:t>                                                                                                  </w:t>
      </w:r>
      <w:r w:rsidRPr="00F20E37">
        <w:rPr>
          <w:u w:val="single"/>
        </w:rPr>
        <w:t>Za vyhlašovatele:</w:t>
      </w:r>
    </w:p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576C99" w:rsidRDefault="00576C99" w:rsidP="00D67D78"/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F102FE" w:rsidRDefault="00F102FE" w:rsidP="00576C99">
      <w:pPr>
        <w:jc w:val="right"/>
        <w:rPr>
          <w:i/>
          <w:u w:val="single"/>
        </w:rPr>
      </w:pPr>
    </w:p>
    <w:p w:rsidR="006007D8" w:rsidRPr="00576C99" w:rsidRDefault="00272BA5" w:rsidP="00576C99">
      <w:pPr>
        <w:jc w:val="right"/>
        <w:rPr>
          <w:i/>
          <w:u w:val="single"/>
        </w:rPr>
      </w:pPr>
      <w:r>
        <w:rPr>
          <w:i/>
          <w:u w:val="single"/>
        </w:rPr>
        <w:t>PODMÍNKY - s</w:t>
      </w:r>
      <w:r w:rsidR="00576C99" w:rsidRPr="00576C99">
        <w:rPr>
          <w:i/>
          <w:u w:val="single"/>
        </w:rPr>
        <w:t>trana 4</w:t>
      </w:r>
      <w:r>
        <w:rPr>
          <w:i/>
          <w:u w:val="single"/>
        </w:rPr>
        <w:t>/4</w:t>
      </w:r>
      <w:r w:rsidR="006007D8" w:rsidRPr="00576C99">
        <w:rPr>
          <w:i/>
          <w:u w:val="single"/>
        </w:rPr>
        <w:br w:type="page"/>
      </w:r>
    </w:p>
    <w:p w:rsidR="00576C99" w:rsidRPr="00F20E37" w:rsidRDefault="00576C99" w:rsidP="00D67D78"/>
    <w:p w:rsidR="004B4099" w:rsidRPr="00F20E37" w:rsidRDefault="00F102FE" w:rsidP="004B409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NABÍDKA </w:t>
      </w:r>
    </w:p>
    <w:p w:rsidR="00C27711" w:rsidRPr="00F20E37" w:rsidRDefault="00C27711" w:rsidP="001D7FE8">
      <w:pPr>
        <w:rPr>
          <w:b/>
        </w:rPr>
      </w:pPr>
    </w:p>
    <w:p w:rsidR="00C27711" w:rsidRPr="00F20E37" w:rsidRDefault="00C27711" w:rsidP="001D7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F20E37">
        <w:rPr>
          <w:b/>
          <w:sz w:val="28"/>
          <w:szCs w:val="28"/>
        </w:rPr>
        <w:t xml:space="preserve">Byt č. … v domě čp. … v ulici … v Praze … – </w:t>
      </w:r>
      <w:proofErr w:type="spellStart"/>
      <w:proofErr w:type="gramStart"/>
      <w:r w:rsidRPr="00F20E37">
        <w:rPr>
          <w:b/>
          <w:sz w:val="28"/>
          <w:szCs w:val="28"/>
        </w:rPr>
        <w:t>k.ú</w:t>
      </w:r>
      <w:proofErr w:type="spellEnd"/>
      <w:r w:rsidRPr="00F20E37">
        <w:rPr>
          <w:b/>
          <w:sz w:val="28"/>
          <w:szCs w:val="28"/>
        </w:rPr>
        <w:t>. …</w:t>
      </w:r>
      <w:proofErr w:type="gramEnd"/>
    </w:p>
    <w:p w:rsidR="00C27711" w:rsidRPr="00F20E37" w:rsidRDefault="00C27711" w:rsidP="001D7FE8">
      <w:pPr>
        <w:ind w:right="-337"/>
        <w:rPr>
          <w:b/>
          <w:u w:val="single"/>
        </w:rPr>
      </w:pPr>
    </w:p>
    <w:p w:rsidR="006007D8" w:rsidRPr="00F20E37" w:rsidRDefault="006007D8" w:rsidP="006007D8">
      <w:pPr>
        <w:ind w:right="-337"/>
        <w:outlineLvl w:val="0"/>
        <w:rPr>
          <w:b/>
          <w:u w:val="single"/>
        </w:rPr>
      </w:pPr>
      <w:r w:rsidRPr="00F20E37">
        <w:rPr>
          <w:b/>
          <w:u w:val="single"/>
        </w:rPr>
        <w:t xml:space="preserve">Identifikace </w:t>
      </w:r>
      <w:r w:rsidR="0030464E" w:rsidRPr="00F20E37">
        <w:rPr>
          <w:b/>
          <w:u w:val="single"/>
        </w:rPr>
        <w:t>účastník</w:t>
      </w:r>
      <w:r w:rsidR="004F1AF2" w:rsidRPr="00F20E37">
        <w:rPr>
          <w:b/>
          <w:u w:val="single"/>
        </w:rPr>
        <w:t>a</w:t>
      </w:r>
    </w:p>
    <w:p w:rsidR="006007D8" w:rsidRPr="00F20E37" w:rsidRDefault="006007D8" w:rsidP="006007D8">
      <w:pPr>
        <w:ind w:right="-337"/>
        <w:outlineLvl w:val="0"/>
      </w:pPr>
    </w:p>
    <w:p w:rsidR="006007D8" w:rsidRPr="00F20E37" w:rsidRDefault="006007D8" w:rsidP="006007D8">
      <w:pPr>
        <w:ind w:right="-337"/>
      </w:pPr>
      <w:r w:rsidRPr="00F20E37">
        <w:t xml:space="preserve">jméno a </w:t>
      </w:r>
      <w:proofErr w:type="gramStart"/>
      <w:r w:rsidRPr="00F20E37">
        <w:t>příjmení ....…</w:t>
      </w:r>
      <w:proofErr w:type="gramEnd"/>
      <w:r w:rsidRPr="00F20E37">
        <w:t>……………………………………………………................</w:t>
      </w:r>
      <w:r w:rsidR="00710C3E" w:rsidRPr="00F20E37">
        <w:t>.....</w:t>
      </w:r>
      <w:r w:rsidRPr="00F20E37">
        <w:t>...................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 xml:space="preserve">rodné číslo …………………………………… rodinný </w:t>
      </w:r>
      <w:proofErr w:type="gramStart"/>
      <w:r w:rsidRPr="00F20E37">
        <w:t>stav ..............................</w:t>
      </w:r>
      <w:r w:rsidR="00710C3E" w:rsidRPr="00F20E37">
        <w:t>......</w:t>
      </w:r>
      <w:r w:rsidRPr="00F20E37">
        <w:t>........................</w:t>
      </w:r>
      <w:proofErr w:type="gramEnd"/>
    </w:p>
    <w:p w:rsidR="006007D8" w:rsidRPr="00F20E37" w:rsidRDefault="006007D8" w:rsidP="006007D8">
      <w:pPr>
        <w:ind w:right="-337"/>
      </w:pPr>
    </w:p>
    <w:p w:rsidR="00710C3E" w:rsidRPr="00F20E37" w:rsidRDefault="005F1D1E" w:rsidP="00710C3E">
      <w:pPr>
        <w:ind w:right="-337"/>
      </w:pPr>
      <w:r w:rsidRPr="00F20E37">
        <w:t xml:space="preserve">adresa trvalého </w:t>
      </w:r>
      <w:proofErr w:type="gramStart"/>
      <w:r w:rsidRPr="00F20E37">
        <w:t>pobytu .</w:t>
      </w:r>
      <w:r w:rsidR="00710C3E" w:rsidRPr="00F20E37">
        <w:t>...…</w:t>
      </w:r>
      <w:proofErr w:type="gramEnd"/>
      <w:r w:rsidR="00710C3E" w:rsidRPr="00F20E37">
        <w:t>…………………………………………………......PSČ......................</w:t>
      </w:r>
    </w:p>
    <w:p w:rsidR="00710C3E" w:rsidRPr="00F20E37" w:rsidRDefault="00710C3E" w:rsidP="00710C3E">
      <w:pPr>
        <w:ind w:right="-337"/>
      </w:pPr>
    </w:p>
    <w:p w:rsidR="00710C3E" w:rsidRPr="00F20E37" w:rsidRDefault="00710C3E" w:rsidP="00710C3E">
      <w:pPr>
        <w:ind w:right="-337"/>
      </w:pPr>
      <w:r w:rsidRPr="00F20E37">
        <w:t>doručovací adresa…… ……………………………………………………</w:t>
      </w:r>
      <w:proofErr w:type="gramStart"/>
      <w:r w:rsidRPr="00F20E37">
        <w:t>….....PSČ</w:t>
      </w:r>
      <w:proofErr w:type="gramEnd"/>
      <w:r w:rsidRPr="00F20E37">
        <w:t>......................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rPr>
          <w:u w:val="single"/>
        </w:rPr>
        <w:t>telefonický kontakt</w:t>
      </w:r>
      <w:r w:rsidRPr="00F20E37">
        <w:t xml:space="preserve"> ……………………………………………………</w:t>
      </w:r>
      <w:proofErr w:type="gramStart"/>
      <w:r w:rsidRPr="00F20E37">
        <w:t>…...........................</w:t>
      </w:r>
      <w:r w:rsidR="00710C3E" w:rsidRPr="00F20E37">
        <w:t>....</w:t>
      </w:r>
      <w:r w:rsidRPr="00F20E37">
        <w:t>.........</w:t>
      </w:r>
      <w:proofErr w:type="gramEnd"/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rPr>
          <w:u w:val="single"/>
        </w:rPr>
        <w:t>e-mailový kontakt</w:t>
      </w:r>
      <w:r w:rsidRPr="00F20E37">
        <w:t xml:space="preserve"> ……………………………………………………………………………</w:t>
      </w:r>
      <w:r w:rsidR="00710C3E" w:rsidRPr="00F20E37">
        <w:t>….</w:t>
      </w:r>
      <w:r w:rsidRPr="00F20E37">
        <w:t>….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>datová schránka ………………………………………………………………………………</w:t>
      </w:r>
      <w:r w:rsidR="00710C3E" w:rsidRPr="00F20E37">
        <w:t>….</w:t>
      </w:r>
      <w:r w:rsidRPr="00F20E37">
        <w:t>…</w:t>
      </w:r>
    </w:p>
    <w:p w:rsidR="006007D8" w:rsidRPr="00F20E37" w:rsidRDefault="005F1D1E" w:rsidP="006007D8">
      <w:pPr>
        <w:ind w:right="-337"/>
      </w:pPr>
      <w:r w:rsidRPr="00F20E37">
        <w:t>.</w:t>
      </w:r>
    </w:p>
    <w:p w:rsidR="006007D8" w:rsidRPr="00F20E37" w:rsidRDefault="006007D8" w:rsidP="006007D8">
      <w:pPr>
        <w:ind w:right="-337"/>
        <w:outlineLvl w:val="0"/>
        <w:rPr>
          <w:b/>
          <w:u w:val="single"/>
        </w:rPr>
      </w:pPr>
      <w:r w:rsidRPr="00F20E37">
        <w:rPr>
          <w:b/>
          <w:u w:val="single"/>
        </w:rPr>
        <w:t xml:space="preserve">Identifikace manžela/manželky (registr. partnera/partnerky) </w:t>
      </w:r>
      <w:r w:rsidR="0030464E" w:rsidRPr="00F20E37">
        <w:rPr>
          <w:b/>
          <w:u w:val="single"/>
        </w:rPr>
        <w:t>účastník</w:t>
      </w:r>
      <w:r w:rsidR="004F1AF2" w:rsidRPr="00F20E37">
        <w:rPr>
          <w:b/>
          <w:u w:val="single"/>
        </w:rPr>
        <w:t>a</w:t>
      </w:r>
    </w:p>
    <w:p w:rsidR="006007D8" w:rsidRPr="00F20E37" w:rsidRDefault="006007D8" w:rsidP="006007D8">
      <w:pPr>
        <w:ind w:right="-337"/>
        <w:outlineLvl w:val="0"/>
      </w:pPr>
    </w:p>
    <w:p w:rsidR="006007D8" w:rsidRPr="00F20E37" w:rsidRDefault="006007D8" w:rsidP="006007D8">
      <w:pPr>
        <w:ind w:right="-337"/>
      </w:pPr>
      <w:r w:rsidRPr="00F20E37">
        <w:t xml:space="preserve">jméno a </w:t>
      </w:r>
      <w:proofErr w:type="gramStart"/>
      <w:r w:rsidRPr="00F20E37">
        <w:t>příjmení ....…</w:t>
      </w:r>
      <w:proofErr w:type="gramEnd"/>
      <w:r w:rsidRPr="00F20E37">
        <w:t>……………………………………………………................................</w:t>
      </w:r>
      <w:r w:rsidR="00710C3E" w:rsidRPr="00F20E37">
        <w:t>....</w:t>
      </w:r>
      <w:r w:rsidR="005F1D1E" w:rsidRPr="00F20E37">
        <w:t>.</w:t>
      </w:r>
      <w:r w:rsidRPr="00F20E37">
        <w:t>...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 xml:space="preserve">rodné číslo …………………………………… rodinný </w:t>
      </w:r>
      <w:proofErr w:type="gramStart"/>
      <w:r w:rsidRPr="00F20E37">
        <w:t>stav ...................................................</w:t>
      </w:r>
      <w:r w:rsidR="00710C3E" w:rsidRPr="00F20E37">
        <w:t>......</w:t>
      </w:r>
      <w:r w:rsidRPr="00F20E37">
        <w:t>...</w:t>
      </w:r>
      <w:proofErr w:type="gramEnd"/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 xml:space="preserve">adresa trvalého </w:t>
      </w:r>
      <w:proofErr w:type="gramStart"/>
      <w:r w:rsidRPr="00F20E37">
        <w:t>pobytu  ...…</w:t>
      </w:r>
      <w:proofErr w:type="gramEnd"/>
      <w:r w:rsidRPr="00F20E37">
        <w:t>…………………………………………………......PSČ.............</w:t>
      </w:r>
      <w:r w:rsidR="00710C3E" w:rsidRPr="00F20E37">
        <w:t>......</w:t>
      </w:r>
      <w:r w:rsidRPr="00F20E37">
        <w:t>...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>doručovací adresa…… ……………………………………………………</w:t>
      </w:r>
      <w:proofErr w:type="gramStart"/>
      <w:r w:rsidRPr="00F20E37">
        <w:t>….....PSČ</w:t>
      </w:r>
      <w:proofErr w:type="gramEnd"/>
      <w:r w:rsidRPr="00F20E37">
        <w:t>........</w:t>
      </w:r>
      <w:r w:rsidR="00710C3E" w:rsidRPr="00F20E37">
        <w:t>..</w:t>
      </w:r>
      <w:r w:rsidRPr="00F20E37">
        <w:t>....</w:t>
      </w:r>
      <w:r w:rsidR="00710C3E" w:rsidRPr="00F20E37">
        <w:t>....</w:t>
      </w:r>
      <w:r w:rsidRPr="00F20E37">
        <w:t>....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rPr>
          <w:u w:val="single"/>
        </w:rPr>
        <w:t>telefonický kontakt</w:t>
      </w:r>
      <w:r w:rsidRPr="00F20E37">
        <w:t xml:space="preserve"> ……………………………………………………</w:t>
      </w:r>
      <w:proofErr w:type="gramStart"/>
      <w:r w:rsidRPr="00F20E37">
        <w:t>…..................................</w:t>
      </w:r>
      <w:r w:rsidR="00710C3E" w:rsidRPr="00F20E37">
        <w:t>....</w:t>
      </w:r>
      <w:r w:rsidRPr="00F20E37">
        <w:t>..</w:t>
      </w:r>
      <w:proofErr w:type="gramEnd"/>
    </w:p>
    <w:p w:rsidR="006007D8" w:rsidRPr="00F20E37" w:rsidRDefault="006007D8" w:rsidP="006007D8">
      <w:pPr>
        <w:ind w:right="-337"/>
        <w:rPr>
          <w:u w:val="single"/>
        </w:rPr>
      </w:pPr>
    </w:p>
    <w:p w:rsidR="006007D8" w:rsidRPr="00F20E37" w:rsidRDefault="006007D8" w:rsidP="006007D8">
      <w:pPr>
        <w:ind w:right="-337"/>
      </w:pPr>
      <w:r w:rsidRPr="00F20E37">
        <w:rPr>
          <w:u w:val="single"/>
        </w:rPr>
        <w:t>e-mailový kontakt</w:t>
      </w:r>
      <w:r w:rsidRPr="00F20E37">
        <w:t xml:space="preserve"> ……………………………………………………………………………</w:t>
      </w:r>
      <w:r w:rsidR="00710C3E" w:rsidRPr="00F20E37">
        <w:t>…</w:t>
      </w:r>
      <w:proofErr w:type="gramStart"/>
      <w:r w:rsidRPr="00F20E37">
        <w:t>…..</w:t>
      </w:r>
      <w:proofErr w:type="gramEnd"/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>datová schránka………………………………………………………………………………</w:t>
      </w:r>
      <w:r w:rsidR="00710C3E" w:rsidRPr="00F20E37">
        <w:t>…</w:t>
      </w:r>
      <w:proofErr w:type="gramStart"/>
      <w:r w:rsidRPr="00F20E37">
        <w:t>…..</w:t>
      </w:r>
      <w:proofErr w:type="gramEnd"/>
    </w:p>
    <w:p w:rsidR="006007D8" w:rsidRPr="00F20E37" w:rsidRDefault="006007D8" w:rsidP="006007D8">
      <w:pPr>
        <w:ind w:right="-337"/>
      </w:pPr>
    </w:p>
    <w:p w:rsidR="006007D8" w:rsidRPr="00F20E37" w:rsidRDefault="006007D8" w:rsidP="004F1AF2">
      <w:pPr>
        <w:ind w:right="-426"/>
        <w:outlineLvl w:val="0"/>
      </w:pPr>
      <w:r w:rsidRPr="00F20E37">
        <w:rPr>
          <w:b/>
          <w:u w:val="single"/>
        </w:rPr>
        <w:t>Shora uvedený byt budou dále užívat</w:t>
      </w:r>
      <w:r w:rsidRPr="00F20E37">
        <w:t>: (jmenovitě, včetně rodných čísel, vztah k </w:t>
      </w:r>
      <w:r w:rsidR="0030464E" w:rsidRPr="00F20E37">
        <w:t>účastník</w:t>
      </w:r>
      <w:r w:rsidR="004F1AF2" w:rsidRPr="00F20E37">
        <w:t>ovi</w:t>
      </w:r>
      <w:r w:rsidRPr="00F20E37">
        <w:t>)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>……………………………………………………………………………………………</w:t>
      </w:r>
      <w:r w:rsidR="00710C3E" w:rsidRPr="00F20E37">
        <w:t>….</w:t>
      </w:r>
      <w:r w:rsidRPr="00F20E37">
        <w:t>……..</w:t>
      </w:r>
    </w:p>
    <w:p w:rsidR="006007D8" w:rsidRPr="00F20E37" w:rsidRDefault="006007D8" w:rsidP="006007D8">
      <w:pPr>
        <w:ind w:right="-337"/>
      </w:pPr>
    </w:p>
    <w:p w:rsidR="006007D8" w:rsidRPr="00F20E37" w:rsidRDefault="006007D8" w:rsidP="006007D8">
      <w:pPr>
        <w:ind w:right="-337"/>
      </w:pPr>
      <w:r w:rsidRPr="00F20E37">
        <w:t>………………………………………………………………………………………………</w:t>
      </w:r>
      <w:r w:rsidR="00710C3E" w:rsidRPr="00F20E37">
        <w:t>….</w:t>
      </w:r>
      <w:r w:rsidRPr="00F20E37">
        <w:t>…..</w:t>
      </w:r>
    </w:p>
    <w:p w:rsidR="006007D8" w:rsidRPr="00F20E37" w:rsidRDefault="006007D8" w:rsidP="001D7FE8">
      <w:pPr>
        <w:ind w:right="-337"/>
      </w:pPr>
    </w:p>
    <w:p w:rsidR="00C27711" w:rsidRPr="00F20E37" w:rsidRDefault="00C27711" w:rsidP="001D7FE8">
      <w:pPr>
        <w:ind w:right="-337"/>
        <w:outlineLvl w:val="0"/>
        <w:rPr>
          <w:b/>
          <w:u w:val="single"/>
        </w:rPr>
      </w:pPr>
      <w:r w:rsidRPr="00F20E37">
        <w:rPr>
          <w:b/>
          <w:u w:val="single"/>
        </w:rPr>
        <w:t>NABÍDKA MĚSÍČNÍHO NÁJEMNÉHO ………</w:t>
      </w:r>
      <w:r w:rsidR="006007D8" w:rsidRPr="00F20E37">
        <w:rPr>
          <w:b/>
          <w:u w:val="single"/>
        </w:rPr>
        <w:t>…………</w:t>
      </w:r>
      <w:proofErr w:type="gramStart"/>
      <w:r w:rsidR="006007D8" w:rsidRPr="00F20E37">
        <w:rPr>
          <w:b/>
          <w:u w:val="single"/>
        </w:rPr>
        <w:t>…..</w:t>
      </w:r>
      <w:r w:rsidRPr="00F20E37">
        <w:rPr>
          <w:b/>
          <w:u w:val="single"/>
        </w:rPr>
        <w:t>…</w:t>
      </w:r>
      <w:proofErr w:type="gramEnd"/>
      <w:r w:rsidRPr="00F20E37">
        <w:rPr>
          <w:b/>
          <w:u w:val="single"/>
        </w:rPr>
        <w:t>……. ,- Kč</w:t>
      </w:r>
    </w:p>
    <w:p w:rsidR="00C27711" w:rsidRPr="00F20E37" w:rsidRDefault="00C27711" w:rsidP="001D7FE8">
      <w:pPr>
        <w:ind w:left="360" w:right="-337"/>
      </w:pPr>
    </w:p>
    <w:p w:rsidR="00C27711" w:rsidRPr="00F20E37" w:rsidRDefault="00C27711" w:rsidP="001D7FE8">
      <w:pPr>
        <w:ind w:left="360" w:right="-337"/>
      </w:pPr>
      <w:r w:rsidRPr="00F20E37">
        <w:t>slovy ……………………………………………………………………………………</w:t>
      </w:r>
      <w:proofErr w:type="gramStart"/>
      <w:r w:rsidR="00710C3E" w:rsidRPr="00F20E37">
        <w:t>…...</w:t>
      </w:r>
      <w:r w:rsidRPr="00F20E37">
        <w:t>…</w:t>
      </w:r>
      <w:proofErr w:type="gramEnd"/>
      <w:r w:rsidRPr="00F20E37">
        <w:t>..</w:t>
      </w:r>
    </w:p>
    <w:p w:rsidR="00C27711" w:rsidRPr="00F20E37" w:rsidRDefault="00C27711" w:rsidP="001D7FE8">
      <w:pPr>
        <w:ind w:right="-337"/>
        <w:jc w:val="both"/>
      </w:pPr>
    </w:p>
    <w:p w:rsidR="006007D8" w:rsidRPr="00F20E37" w:rsidRDefault="006007D8" w:rsidP="006007D8">
      <w:pPr>
        <w:ind w:right="-337"/>
        <w:jc w:val="both"/>
        <w:outlineLvl w:val="0"/>
        <w:rPr>
          <w:b/>
          <w:u w:val="single"/>
        </w:rPr>
      </w:pPr>
      <w:r w:rsidRPr="00F20E37">
        <w:rPr>
          <w:b/>
          <w:u w:val="single"/>
        </w:rPr>
        <w:t>V případě neúspěchu poukažte jistotu zpět</w:t>
      </w:r>
      <w:r w:rsidR="00B0583B">
        <w:rPr>
          <w:b/>
          <w:u w:val="single"/>
        </w:rPr>
        <w:t>:</w:t>
      </w:r>
      <w:r w:rsidRPr="00F20E37">
        <w:rPr>
          <w:b/>
          <w:u w:val="single"/>
        </w:rPr>
        <w:t xml:space="preserve"> </w:t>
      </w:r>
    </w:p>
    <w:p w:rsidR="006007D8" w:rsidRPr="00F20E37" w:rsidRDefault="006007D8" w:rsidP="006007D8">
      <w:pPr>
        <w:ind w:right="-337"/>
        <w:jc w:val="both"/>
        <w:outlineLvl w:val="0"/>
      </w:pPr>
    </w:p>
    <w:p w:rsidR="006007D8" w:rsidRPr="00F20E37" w:rsidRDefault="006007D8" w:rsidP="006007D8">
      <w:pPr>
        <w:ind w:right="-337"/>
        <w:jc w:val="both"/>
        <w:outlineLvl w:val="0"/>
      </w:pPr>
      <w:r w:rsidRPr="00F20E37">
        <w:t>na č. účtu …………………………..…</w:t>
      </w:r>
      <w:proofErr w:type="gramStart"/>
      <w:r w:rsidRPr="00F20E37">
        <w:t>….kód</w:t>
      </w:r>
      <w:proofErr w:type="gramEnd"/>
      <w:r w:rsidRPr="00F20E37">
        <w:t xml:space="preserve"> banky………</w:t>
      </w:r>
      <w:r w:rsidR="006C611B" w:rsidRPr="00F20E37">
        <w:t>..</w:t>
      </w:r>
      <w:r w:rsidRPr="00F20E37">
        <w:t>… .variabilní symbol………………</w:t>
      </w:r>
    </w:p>
    <w:p w:rsidR="006007D8" w:rsidRPr="00F20E37" w:rsidRDefault="006007D8" w:rsidP="006007D8">
      <w:pPr>
        <w:ind w:right="-337"/>
        <w:jc w:val="both"/>
        <w:outlineLvl w:val="0"/>
      </w:pPr>
    </w:p>
    <w:p w:rsidR="006007D8" w:rsidRPr="00F20E37" w:rsidRDefault="006007D8" w:rsidP="006007D8">
      <w:pPr>
        <w:ind w:right="-337"/>
        <w:jc w:val="both"/>
        <w:outlineLvl w:val="0"/>
        <w:rPr>
          <w:i/>
          <w:sz w:val="20"/>
          <w:szCs w:val="20"/>
        </w:rPr>
      </w:pPr>
      <w:r w:rsidRPr="00F20E37">
        <w:rPr>
          <w:i/>
        </w:rPr>
        <w:t xml:space="preserve">nebo </w:t>
      </w:r>
      <w:r w:rsidRPr="00F20E37">
        <w:rPr>
          <w:i/>
          <w:sz w:val="20"/>
          <w:szCs w:val="20"/>
        </w:rPr>
        <w:t>(ve výjimečných případech)</w:t>
      </w:r>
    </w:p>
    <w:p w:rsidR="006007D8" w:rsidRPr="00F20E37" w:rsidRDefault="006007D8" w:rsidP="006007D8">
      <w:pPr>
        <w:ind w:right="-337"/>
        <w:jc w:val="both"/>
        <w:outlineLvl w:val="0"/>
      </w:pPr>
    </w:p>
    <w:p w:rsidR="006007D8" w:rsidRPr="00F20E37" w:rsidRDefault="006007D8" w:rsidP="006007D8">
      <w:pPr>
        <w:ind w:right="-337"/>
        <w:jc w:val="both"/>
        <w:outlineLvl w:val="0"/>
      </w:pPr>
      <w:r w:rsidRPr="00F20E37">
        <w:t>poštovní poukázkou na jméno a adresu: ….……………………</w:t>
      </w:r>
      <w:r w:rsidR="006C611B" w:rsidRPr="00F20E37">
        <w:t>.</w:t>
      </w:r>
      <w:r w:rsidRPr="00F20E37">
        <w:t>………………………………</w:t>
      </w:r>
      <w:proofErr w:type="gramStart"/>
      <w:r w:rsidRPr="00F20E37">
        <w:t>…..</w:t>
      </w:r>
      <w:proofErr w:type="gramEnd"/>
    </w:p>
    <w:p w:rsidR="00C27711" w:rsidRPr="00CF1610" w:rsidRDefault="00272BA5" w:rsidP="00CF1610">
      <w:pPr>
        <w:ind w:right="-337"/>
        <w:jc w:val="right"/>
        <w:outlineLvl w:val="0"/>
        <w:rPr>
          <w:i/>
          <w:u w:val="single"/>
        </w:rPr>
      </w:pPr>
      <w:r>
        <w:rPr>
          <w:i/>
          <w:u w:val="single"/>
        </w:rPr>
        <w:t>NABÍDKA - s</w:t>
      </w:r>
      <w:r w:rsidR="00CF1610" w:rsidRPr="00CF1610">
        <w:rPr>
          <w:i/>
          <w:u w:val="single"/>
        </w:rPr>
        <w:t>trana</w:t>
      </w:r>
      <w:r w:rsidR="00CF1610">
        <w:rPr>
          <w:i/>
          <w:u w:val="single"/>
        </w:rPr>
        <w:t xml:space="preserve"> </w:t>
      </w:r>
      <w:r w:rsidR="00CF1610" w:rsidRPr="00CF1610">
        <w:rPr>
          <w:i/>
          <w:u w:val="single"/>
        </w:rPr>
        <w:t>1</w:t>
      </w:r>
      <w:r w:rsidR="002E2C58">
        <w:rPr>
          <w:i/>
          <w:u w:val="single"/>
        </w:rPr>
        <w:t>/3</w:t>
      </w:r>
    </w:p>
    <w:p w:rsidR="00C27711" w:rsidRPr="00F20E37" w:rsidRDefault="00C27711" w:rsidP="001D7FE8">
      <w:pPr>
        <w:ind w:right="-337"/>
        <w:outlineLvl w:val="0"/>
      </w:pPr>
    </w:p>
    <w:p w:rsidR="00C27711" w:rsidRPr="00F20E37" w:rsidRDefault="00C27711" w:rsidP="001D7FE8">
      <w:pPr>
        <w:jc w:val="center"/>
        <w:outlineLvl w:val="0"/>
        <w:rPr>
          <w:b/>
          <w:sz w:val="32"/>
          <w:szCs w:val="32"/>
        </w:rPr>
      </w:pPr>
      <w:r w:rsidRPr="00F20E37">
        <w:rPr>
          <w:b/>
          <w:sz w:val="32"/>
          <w:szCs w:val="32"/>
        </w:rPr>
        <w:t>Čestné prohlášení</w:t>
      </w:r>
    </w:p>
    <w:p w:rsidR="00C27711" w:rsidRPr="00F20E37" w:rsidRDefault="00C27711" w:rsidP="001D7FE8">
      <w:pPr>
        <w:rPr>
          <w:b/>
          <w:sz w:val="32"/>
          <w:szCs w:val="32"/>
        </w:rPr>
      </w:pPr>
    </w:p>
    <w:p w:rsidR="006007D8" w:rsidRPr="00F20E37" w:rsidRDefault="0030464E" w:rsidP="006007D8">
      <w:pPr>
        <w:jc w:val="both"/>
        <w:outlineLvl w:val="0"/>
        <w:rPr>
          <w:b/>
          <w:u w:val="single"/>
        </w:rPr>
      </w:pPr>
      <w:r w:rsidRPr="00F20E37">
        <w:rPr>
          <w:b/>
          <w:u w:val="single"/>
        </w:rPr>
        <w:t>Účastník</w:t>
      </w:r>
      <w:r w:rsidR="006007D8" w:rsidRPr="00F20E37">
        <w:rPr>
          <w:b/>
          <w:u w:val="single"/>
        </w:rPr>
        <w:t xml:space="preserve"> </w:t>
      </w:r>
      <w:r w:rsidR="00913ACD">
        <w:rPr>
          <w:b/>
          <w:u w:val="single"/>
        </w:rPr>
        <w:t>prohlašuje</w:t>
      </w:r>
      <w:r w:rsidR="006007D8" w:rsidRPr="00F20E37">
        <w:rPr>
          <w:b/>
          <w:u w:val="single"/>
        </w:rPr>
        <w:t>, že:</w:t>
      </w:r>
    </w:p>
    <w:p w:rsidR="00C27711" w:rsidRPr="00F20E37" w:rsidRDefault="00C27711" w:rsidP="00EC6728">
      <w:pPr>
        <w:jc w:val="both"/>
      </w:pPr>
    </w:p>
    <w:p w:rsidR="00C27711" w:rsidRPr="00F20E37" w:rsidRDefault="00C27711" w:rsidP="00CF1610">
      <w:pPr>
        <w:numPr>
          <w:ilvl w:val="0"/>
          <w:numId w:val="8"/>
        </w:numPr>
        <w:spacing w:line="360" w:lineRule="auto"/>
        <w:ind w:right="-337"/>
        <w:jc w:val="both"/>
      </w:pPr>
      <w:proofErr w:type="gramStart"/>
      <w:r w:rsidRPr="00F20E37">
        <w:t xml:space="preserve">se </w:t>
      </w:r>
      <w:r w:rsidRPr="00F20E37">
        <w:rPr>
          <w:u w:val="single"/>
        </w:rPr>
        <w:t>seznámil</w:t>
      </w:r>
      <w:proofErr w:type="gramEnd"/>
      <w:r w:rsidRPr="00F20E37">
        <w:rPr>
          <w:u w:val="single"/>
        </w:rPr>
        <w:t xml:space="preserve"> s vypsanými podmínkami</w:t>
      </w:r>
      <w:r w:rsidRPr="00F20E37">
        <w:t xml:space="preserve"> pronájmu bytu a přistupuje na ně</w:t>
      </w:r>
    </w:p>
    <w:p w:rsidR="004333CF" w:rsidRPr="00F20E37" w:rsidRDefault="006C611B" w:rsidP="00CF16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F20E37">
        <w:rPr>
          <w:rFonts w:eastAsia="Calibri"/>
        </w:rPr>
        <w:t xml:space="preserve">ve své nabídce i v čestném prohlášení </w:t>
      </w:r>
      <w:r w:rsidRPr="00F20E37">
        <w:rPr>
          <w:rFonts w:eastAsia="Calibri"/>
          <w:u w:val="single"/>
        </w:rPr>
        <w:t>uvedl pravdivé</w:t>
      </w:r>
      <w:r w:rsidR="004333CF" w:rsidRPr="00F20E37">
        <w:rPr>
          <w:rFonts w:eastAsia="Calibri"/>
        </w:rPr>
        <w:t xml:space="preserve"> </w:t>
      </w:r>
      <w:r w:rsidRPr="00F20E37">
        <w:rPr>
          <w:rFonts w:eastAsia="Calibri"/>
        </w:rPr>
        <w:t>údaje</w:t>
      </w:r>
    </w:p>
    <w:p w:rsidR="004333CF" w:rsidRPr="00F20E37" w:rsidRDefault="004333CF" w:rsidP="00CF1610">
      <w:pPr>
        <w:pStyle w:val="Odstavecseseznamem"/>
        <w:numPr>
          <w:ilvl w:val="0"/>
          <w:numId w:val="8"/>
        </w:numPr>
        <w:spacing w:line="360" w:lineRule="auto"/>
        <w:ind w:right="-337"/>
        <w:jc w:val="both"/>
      </w:pPr>
      <w:proofErr w:type="gramStart"/>
      <w:r w:rsidRPr="00F20E37">
        <w:rPr>
          <w:rFonts w:eastAsia="Calibri"/>
        </w:rPr>
        <w:t>si</w:t>
      </w:r>
      <w:proofErr w:type="gramEnd"/>
      <w:r w:rsidRPr="00F20E37">
        <w:rPr>
          <w:rFonts w:eastAsia="Calibri"/>
        </w:rPr>
        <w:t xml:space="preserve"> </w:t>
      </w:r>
      <w:r w:rsidR="00941F3E" w:rsidRPr="00F20E37">
        <w:rPr>
          <w:rFonts w:eastAsia="Calibri"/>
        </w:rPr>
        <w:t xml:space="preserve">je </w:t>
      </w:r>
      <w:r w:rsidRPr="00F20E37">
        <w:rPr>
          <w:rFonts w:eastAsia="Calibri"/>
        </w:rPr>
        <w:t xml:space="preserve">vědom toho, že uvedení nepravdivých nebo neúplných údajů má za následek vyřazení </w:t>
      </w:r>
      <w:r w:rsidR="006C611B" w:rsidRPr="00F20E37">
        <w:rPr>
          <w:rFonts w:eastAsia="Calibri"/>
        </w:rPr>
        <w:t>nabídky</w:t>
      </w:r>
    </w:p>
    <w:p w:rsidR="006007D8" w:rsidRPr="00F20E37" w:rsidRDefault="006007D8" w:rsidP="00CF1610">
      <w:pPr>
        <w:numPr>
          <w:ilvl w:val="0"/>
          <w:numId w:val="8"/>
        </w:numPr>
        <w:spacing w:line="360" w:lineRule="auto"/>
        <w:jc w:val="both"/>
      </w:pPr>
      <w:r w:rsidRPr="00F20E37">
        <w:t xml:space="preserve">*/ on ani jeho manžel/manželka příp. registrovaný partner/partnerka </w:t>
      </w:r>
      <w:r w:rsidRPr="00F20E37">
        <w:rPr>
          <w:u w:val="single"/>
        </w:rPr>
        <w:t>nemají žádné nevypořádané závazky vůči hl. m. Praze</w:t>
      </w:r>
      <w:r w:rsidRPr="00F20E37">
        <w:t>, vztahující se k nájmu bytu či nebytového prostoru a současně s nimi není vedeno soudní či exekuční řízení</w:t>
      </w:r>
    </w:p>
    <w:p w:rsidR="006007D8" w:rsidRPr="00F20E37" w:rsidRDefault="006007D8" w:rsidP="00CF1610">
      <w:pPr>
        <w:numPr>
          <w:ilvl w:val="0"/>
          <w:numId w:val="8"/>
        </w:numPr>
        <w:spacing w:line="360" w:lineRule="auto"/>
        <w:jc w:val="both"/>
      </w:pPr>
      <w:r w:rsidRPr="00F20E37">
        <w:t xml:space="preserve">*/ s ním ani jeho manželem/manželkou příp. registrovaným partnerem/partnerkou </w:t>
      </w:r>
      <w:r w:rsidRPr="00F20E37">
        <w:rPr>
          <w:u w:val="single"/>
        </w:rPr>
        <w:t>není vedeno insolvenční řízení</w:t>
      </w:r>
      <w:r w:rsidRPr="00F20E37">
        <w:t xml:space="preserve"> ve smyslu zákona č. 182/2006 Sb. a nebylo rozhodnuto soudem o jeho úpadku a schváleno oddlužení</w:t>
      </w:r>
    </w:p>
    <w:p w:rsidR="006007D8" w:rsidRPr="00F20E37" w:rsidRDefault="00B8414B" w:rsidP="00CF1610">
      <w:pPr>
        <w:numPr>
          <w:ilvl w:val="0"/>
          <w:numId w:val="8"/>
        </w:numPr>
        <w:spacing w:line="360" w:lineRule="auto"/>
        <w:jc w:val="both"/>
      </w:pPr>
      <w:r w:rsidRPr="00F20E37">
        <w:t xml:space="preserve"> </w:t>
      </w:r>
      <w:r w:rsidR="006007D8" w:rsidRPr="00F20E37">
        <w:t xml:space="preserve">*/ on ani jeho manžel/manželka  příp. registrovaný partner/partnerka </w:t>
      </w:r>
      <w:r w:rsidR="006007D8" w:rsidRPr="00F20E37">
        <w:rPr>
          <w:u w:val="single"/>
        </w:rPr>
        <w:t>nejsou nájemci či podnájemci ani vlastníky či spoluvlastníky</w:t>
      </w:r>
      <w:r w:rsidR="006007D8" w:rsidRPr="00F20E37">
        <w:t xml:space="preserve"> jiného bytu či nemovitosti určené k bydlení</w:t>
      </w:r>
    </w:p>
    <w:p w:rsidR="00C27711" w:rsidRPr="00913ACD" w:rsidRDefault="006007D8" w:rsidP="00CF1610">
      <w:pPr>
        <w:numPr>
          <w:ilvl w:val="0"/>
          <w:numId w:val="8"/>
        </w:numPr>
        <w:spacing w:line="360" w:lineRule="auto"/>
        <w:ind w:left="705" w:hanging="345"/>
        <w:jc w:val="both"/>
      </w:pPr>
      <w:r w:rsidRPr="00F20E37">
        <w:t xml:space="preserve">*/ on nebo jeho manžel/manželka příp. registrovaný partner/partnerka </w:t>
      </w:r>
      <w:r w:rsidRPr="00913ACD">
        <w:rPr>
          <w:u w:val="single"/>
        </w:rPr>
        <w:t>je nájemcem/podnájemcem bytu/nemovitosti na adrese</w:t>
      </w:r>
      <w:r w:rsidR="00913ACD">
        <w:rPr>
          <w:u w:val="single"/>
        </w:rPr>
        <w:t xml:space="preserve"> </w:t>
      </w:r>
    </w:p>
    <w:p w:rsidR="00913ACD" w:rsidRPr="00913ACD" w:rsidRDefault="00913ACD" w:rsidP="00CF1610">
      <w:pPr>
        <w:spacing w:line="360" w:lineRule="auto"/>
        <w:ind w:left="705"/>
        <w:jc w:val="both"/>
      </w:pPr>
    </w:p>
    <w:p w:rsidR="00C27711" w:rsidRPr="00913ACD" w:rsidRDefault="00C27711" w:rsidP="00CF1610">
      <w:pPr>
        <w:spacing w:line="360" w:lineRule="auto"/>
        <w:ind w:left="1053" w:hanging="345"/>
        <w:jc w:val="both"/>
      </w:pPr>
      <w:r w:rsidRPr="00F20E37">
        <w:t>……………</w:t>
      </w:r>
      <w:r w:rsidR="00913ACD">
        <w:t xml:space="preserve">………………………………….……, což </w:t>
      </w:r>
      <w:r w:rsidR="00913ACD" w:rsidRPr="00913ACD">
        <w:t>d</w:t>
      </w:r>
      <w:r w:rsidR="00913ACD">
        <w:t>o</w:t>
      </w:r>
      <w:r w:rsidR="00913ACD" w:rsidRPr="00913ACD">
        <w:t>kládá/dokládají fotokopií nájemní smlouvy</w:t>
      </w:r>
    </w:p>
    <w:p w:rsidR="00C27711" w:rsidRPr="00913ACD" w:rsidRDefault="00C27711" w:rsidP="00CF1610">
      <w:pPr>
        <w:spacing w:line="360" w:lineRule="auto"/>
        <w:ind w:left="708"/>
        <w:jc w:val="both"/>
      </w:pPr>
      <w:r w:rsidRPr="00913ACD">
        <w:t xml:space="preserve">a k tomuto bytu/nemovitosti ukončí nájem/podnájem </w:t>
      </w:r>
      <w:r w:rsidR="00940006" w:rsidRPr="00913ACD">
        <w:t>a tuto skutečnost doloží</w:t>
      </w:r>
    </w:p>
    <w:p w:rsidR="006007D8" w:rsidRPr="00F20E37" w:rsidRDefault="006007D8" w:rsidP="00CF1610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F20E37">
        <w:t xml:space="preserve">*/ on nebo jeho manžel/manželka příp. registrovaný partner/partnerka </w:t>
      </w:r>
      <w:r w:rsidR="00F20E37" w:rsidRPr="00F20E37">
        <w:rPr>
          <w:u w:val="single"/>
        </w:rPr>
        <w:t xml:space="preserve">je vlastníkem či </w:t>
      </w:r>
      <w:r w:rsidRPr="00F20E37">
        <w:rPr>
          <w:u w:val="single"/>
        </w:rPr>
        <w:t>spoluvlastníkem bytu či nemovitosti určené k bydlení</w:t>
      </w:r>
      <w:r w:rsidRPr="00F20E37">
        <w:t xml:space="preserve"> a tuto skutečnost </w:t>
      </w:r>
      <w:r w:rsidRPr="00913ACD">
        <w:t>dokládá výpisem</w:t>
      </w:r>
      <w:r w:rsidR="00B0583B">
        <w:t xml:space="preserve"> </w:t>
      </w:r>
      <w:r w:rsidR="0052765B">
        <w:t xml:space="preserve">z katastru nemovitostí a </w:t>
      </w:r>
      <w:r w:rsidRPr="00F20E37">
        <w:t>vysvětlením způsobu jejího užívání</w:t>
      </w:r>
    </w:p>
    <w:p w:rsidR="00C27711" w:rsidRPr="00F20E37" w:rsidRDefault="00C27711" w:rsidP="00CF1610">
      <w:pPr>
        <w:pStyle w:val="Odstavecseseznamem"/>
        <w:numPr>
          <w:ilvl w:val="0"/>
          <w:numId w:val="8"/>
        </w:numPr>
        <w:spacing w:line="360" w:lineRule="auto"/>
        <w:jc w:val="both"/>
      </w:pPr>
      <w:proofErr w:type="gramStart"/>
      <w:r w:rsidRPr="00F20E37">
        <w:t>si</w:t>
      </w:r>
      <w:proofErr w:type="gramEnd"/>
      <w:r w:rsidRPr="00F20E37">
        <w:t xml:space="preserve"> je vědom toho, že je vázán obsahem své nabídky a v případě schválení Radou hl. m. Prahy uzavře smlouvu o nájmu ke shora uvedenému bytu za podmínek odpovídajících jeho nabídce</w:t>
      </w:r>
    </w:p>
    <w:p w:rsidR="00C27711" w:rsidRPr="00F20E37" w:rsidRDefault="00C27711" w:rsidP="00CF1610">
      <w:pPr>
        <w:numPr>
          <w:ilvl w:val="0"/>
          <w:numId w:val="8"/>
        </w:numPr>
        <w:spacing w:line="360" w:lineRule="auto"/>
        <w:ind w:right="-337"/>
        <w:jc w:val="both"/>
      </w:pPr>
      <w:r w:rsidRPr="00F20E37">
        <w:t xml:space="preserve">složil jistotu </w:t>
      </w:r>
      <w:r w:rsidR="000C2825" w:rsidRPr="00F20E37">
        <w:t>v požadované výši na konkrétní byt</w:t>
      </w:r>
      <w:r w:rsidRPr="00F20E37">
        <w:t xml:space="preserve"> a připojuje kopii dokladu</w:t>
      </w:r>
    </w:p>
    <w:p w:rsidR="00C27711" w:rsidRPr="00F20E37" w:rsidRDefault="00C27711" w:rsidP="00CF1610">
      <w:pPr>
        <w:numPr>
          <w:ilvl w:val="0"/>
          <w:numId w:val="8"/>
        </w:numPr>
        <w:spacing w:line="360" w:lineRule="auto"/>
        <w:ind w:left="714" w:hanging="357"/>
        <w:jc w:val="both"/>
      </w:pPr>
      <w:r w:rsidRPr="00F20E37">
        <w:t xml:space="preserve">souhlasí se zpracováním a uchováním osobních údajů, které poskytuje vyhlašovateli v souvislosti s předmětným výběrovým řízením </w:t>
      </w:r>
    </w:p>
    <w:p w:rsidR="00C27711" w:rsidRPr="00F20E37" w:rsidRDefault="00C27711" w:rsidP="00CF1610">
      <w:pPr>
        <w:numPr>
          <w:ilvl w:val="0"/>
          <w:numId w:val="8"/>
        </w:numPr>
        <w:spacing w:line="360" w:lineRule="auto"/>
        <w:ind w:left="714" w:hanging="357"/>
        <w:jc w:val="both"/>
      </w:pPr>
      <w:r w:rsidRPr="00F20E37">
        <w:t>bere na vědomí, že hl. m. Praha je povinna na dotaz třetí osoby poskyto</w:t>
      </w:r>
      <w:r w:rsidR="006C611B" w:rsidRPr="00F20E37">
        <w:t>vat informace podle ustanovení z</w:t>
      </w:r>
      <w:r w:rsidRPr="00F20E37">
        <w:t xml:space="preserve">ákona č. 106/1999 Sb. a souhlasí, aby veškeré informace obsažené v jeho nabídce byly zveřejněny </w:t>
      </w:r>
    </w:p>
    <w:p w:rsidR="00C27711" w:rsidRDefault="00C27711" w:rsidP="00CF1610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F20E37">
        <w:t>převezme byt v takovém technickém stavu, jak se nachází při předání a nebude po hl. m. Praze požadovat provedení stavebních úprav; případné stavební úpravy bude, po předchozím souhlasu hl. m. Prahy,</w:t>
      </w:r>
      <w:r w:rsidR="00EC6728" w:rsidRPr="00F20E37">
        <w:t xml:space="preserve"> provádět na vlastní náklady</w:t>
      </w:r>
    </w:p>
    <w:p w:rsidR="00CF1610" w:rsidRDefault="00CF1610" w:rsidP="00CF1610">
      <w:pPr>
        <w:spacing w:line="360" w:lineRule="auto"/>
        <w:jc w:val="both"/>
      </w:pPr>
    </w:p>
    <w:p w:rsidR="00CF1610" w:rsidRDefault="00CF1610" w:rsidP="00CF1610">
      <w:pPr>
        <w:spacing w:line="360" w:lineRule="auto"/>
        <w:jc w:val="both"/>
      </w:pPr>
    </w:p>
    <w:p w:rsidR="00CF1610" w:rsidRDefault="00CF1610" w:rsidP="00CF1610">
      <w:pPr>
        <w:spacing w:line="360" w:lineRule="auto"/>
        <w:jc w:val="both"/>
      </w:pPr>
    </w:p>
    <w:p w:rsidR="00CF1610" w:rsidRDefault="00576C99" w:rsidP="00CF1610">
      <w:pPr>
        <w:ind w:right="-337"/>
        <w:jc w:val="right"/>
        <w:outlineLvl w:val="0"/>
        <w:rPr>
          <w:i/>
          <w:u w:val="single"/>
        </w:rPr>
      </w:pPr>
      <w:r>
        <w:rPr>
          <w:i/>
          <w:u w:val="single"/>
        </w:rPr>
        <w:lastRenderedPageBreak/>
        <w:t>N</w:t>
      </w:r>
      <w:r w:rsidR="00272BA5">
        <w:rPr>
          <w:i/>
          <w:u w:val="single"/>
        </w:rPr>
        <w:t xml:space="preserve">ABÍDKA </w:t>
      </w:r>
      <w:r>
        <w:rPr>
          <w:i/>
          <w:u w:val="single"/>
        </w:rPr>
        <w:t xml:space="preserve"> - </w:t>
      </w:r>
      <w:r w:rsidR="00CF1610" w:rsidRPr="00CF1610">
        <w:rPr>
          <w:i/>
          <w:u w:val="single"/>
        </w:rPr>
        <w:t>strana</w:t>
      </w:r>
      <w:r w:rsidR="00CF1610">
        <w:rPr>
          <w:i/>
          <w:u w:val="single"/>
        </w:rPr>
        <w:t xml:space="preserve"> 2</w:t>
      </w:r>
      <w:r w:rsidR="002E2C58">
        <w:rPr>
          <w:i/>
          <w:u w:val="single"/>
        </w:rPr>
        <w:t>/3</w:t>
      </w:r>
    </w:p>
    <w:p w:rsidR="002E2C58" w:rsidRPr="00CF1610" w:rsidRDefault="002E2C58" w:rsidP="00CF1610">
      <w:pPr>
        <w:ind w:right="-337"/>
        <w:jc w:val="right"/>
        <w:outlineLvl w:val="0"/>
        <w:rPr>
          <w:i/>
          <w:u w:val="single"/>
        </w:rPr>
      </w:pPr>
    </w:p>
    <w:p w:rsidR="00CF1610" w:rsidRDefault="00C27711" w:rsidP="00272BA5">
      <w:pPr>
        <w:numPr>
          <w:ilvl w:val="0"/>
          <w:numId w:val="8"/>
        </w:numPr>
        <w:spacing w:line="360" w:lineRule="auto"/>
        <w:ind w:right="-337"/>
        <w:jc w:val="both"/>
      </w:pPr>
      <w:r w:rsidRPr="00F20E37">
        <w:t>si</w:t>
      </w:r>
      <w:r w:rsidR="00CF1610">
        <w:t xml:space="preserve"> </w:t>
      </w:r>
      <w:r w:rsidRPr="00F20E37">
        <w:t xml:space="preserve"> je </w:t>
      </w:r>
      <w:r w:rsidR="00CF1610">
        <w:t xml:space="preserve"> </w:t>
      </w:r>
      <w:r w:rsidRPr="00F20E37">
        <w:t xml:space="preserve">vědom, že uzavřením </w:t>
      </w:r>
      <w:r w:rsidR="00CF1610">
        <w:t xml:space="preserve"> </w:t>
      </w:r>
      <w:r w:rsidRPr="00F20E37">
        <w:t>smlouvy</w:t>
      </w:r>
      <w:r w:rsidR="00CF1610">
        <w:t xml:space="preserve"> </w:t>
      </w:r>
      <w:r w:rsidR="00B0583B">
        <w:t xml:space="preserve"> o nájmu bytu</w:t>
      </w:r>
      <w:r w:rsidR="00CF1610">
        <w:t xml:space="preserve"> </w:t>
      </w:r>
      <w:r w:rsidRPr="00F20E37">
        <w:t xml:space="preserve">mu nevzniká </w:t>
      </w:r>
      <w:proofErr w:type="gramStart"/>
      <w:r w:rsidRPr="00F20E37">
        <w:t>nárok</w:t>
      </w:r>
      <w:r w:rsidR="00CF1610">
        <w:t xml:space="preserve"> </w:t>
      </w:r>
      <w:r w:rsidRPr="00F20E37">
        <w:t xml:space="preserve"> na</w:t>
      </w:r>
      <w:proofErr w:type="gramEnd"/>
      <w:r w:rsidRPr="00F20E37">
        <w:t xml:space="preserve"> pronájem jin</w:t>
      </w:r>
      <w:r w:rsidR="004E3E4D" w:rsidRPr="00F20E37">
        <w:t xml:space="preserve">ého bytu dle </w:t>
      </w:r>
    </w:p>
    <w:p w:rsidR="004333CF" w:rsidRPr="00F20E37" w:rsidRDefault="004E3E4D" w:rsidP="00CF1610">
      <w:pPr>
        <w:spacing w:line="360" w:lineRule="auto"/>
        <w:ind w:left="720" w:right="-337"/>
      </w:pPr>
      <w:r w:rsidRPr="00F20E37">
        <w:t>části B), oddílu V</w:t>
      </w:r>
      <w:r w:rsidR="00C27711" w:rsidRPr="00F20E37">
        <w:t>. „Pravidel“ sc</w:t>
      </w:r>
      <w:r w:rsidR="00CF1610">
        <w:t xml:space="preserve">hválených usnesením Rady hl. m. </w:t>
      </w:r>
      <w:r w:rsidR="00C27711" w:rsidRPr="00F20E37">
        <w:t xml:space="preserve">Prahy </w:t>
      </w:r>
      <w:r w:rsidR="00CF1610" w:rsidRPr="00F20E37">
        <w:t xml:space="preserve">č. 3141 ze dne </w:t>
      </w:r>
      <w:proofErr w:type="gramStart"/>
      <w:r w:rsidR="00CF1610">
        <w:t>13.12.</w:t>
      </w:r>
      <w:r w:rsidR="00CF1610" w:rsidRPr="00F20E37">
        <w:t>2016</w:t>
      </w:r>
      <w:proofErr w:type="gramEnd"/>
      <w:r w:rsidR="00CF1610" w:rsidRPr="00F20E37">
        <w:t>.</w:t>
      </w:r>
      <w:r w:rsidR="00B67F03" w:rsidRPr="00F20E37">
        <w:br/>
      </w:r>
    </w:p>
    <w:p w:rsidR="00C27711" w:rsidRPr="00F20E37" w:rsidRDefault="00C27711" w:rsidP="00CF1610">
      <w:pPr>
        <w:spacing w:line="360" w:lineRule="auto"/>
        <w:ind w:left="360"/>
      </w:pPr>
      <w:r w:rsidRPr="00F20E37">
        <w:t>*/ údaje doplňte; nehodící se přeškrtněte</w:t>
      </w:r>
    </w:p>
    <w:p w:rsidR="00C27711" w:rsidRDefault="00C27711" w:rsidP="00CF1610">
      <w:pPr>
        <w:spacing w:line="360" w:lineRule="auto"/>
        <w:ind w:left="360"/>
      </w:pPr>
    </w:p>
    <w:p w:rsidR="00CF1610" w:rsidRPr="00F20E37" w:rsidRDefault="00CF1610" w:rsidP="00CF1610">
      <w:pPr>
        <w:spacing w:line="360" w:lineRule="auto"/>
        <w:ind w:left="360"/>
      </w:pPr>
    </w:p>
    <w:p w:rsidR="00C27711" w:rsidRPr="00F20E37" w:rsidRDefault="00C27711" w:rsidP="00CF1610">
      <w:pPr>
        <w:spacing w:line="360" w:lineRule="auto"/>
        <w:ind w:left="1276" w:hanging="1134"/>
        <w:jc w:val="both"/>
        <w:outlineLvl w:val="0"/>
        <w:rPr>
          <w:b/>
        </w:rPr>
      </w:pPr>
      <w:r w:rsidRPr="00F20E37">
        <w:rPr>
          <w:u w:val="single"/>
        </w:rPr>
        <w:t>Poznámka</w:t>
      </w:r>
      <w:r w:rsidRPr="00F20E37">
        <w:t xml:space="preserve">: v případě, že je </w:t>
      </w:r>
      <w:r w:rsidR="0030464E" w:rsidRPr="00F20E37">
        <w:t>účastník</w:t>
      </w:r>
      <w:r w:rsidRPr="00F20E37">
        <w:t xml:space="preserve"> ženatý/</w:t>
      </w:r>
      <w:r w:rsidR="004F1AF2" w:rsidRPr="00F20E37">
        <w:t>účastnice</w:t>
      </w:r>
      <w:r w:rsidRPr="00F20E37">
        <w:t xml:space="preserve"> vdaná nebo má registrovaného partnera/partnerku, musí toto čestné prohlášení podepsat oba manželé popř. registrovaní partneři/partnerky. </w:t>
      </w:r>
      <w:r w:rsidRPr="00F20E37">
        <w:rPr>
          <w:b/>
          <w:u w:val="single"/>
        </w:rPr>
        <w:t>Podpis</w:t>
      </w:r>
      <w:r w:rsidR="00C51E75" w:rsidRPr="00F20E37">
        <w:rPr>
          <w:b/>
          <w:u w:val="single"/>
        </w:rPr>
        <w:t>/y</w:t>
      </w:r>
      <w:r w:rsidRPr="00F20E37">
        <w:rPr>
          <w:b/>
          <w:u w:val="single"/>
        </w:rPr>
        <w:t xml:space="preserve"> na tomto čestném prohlášení musí být úředně ověřen</w:t>
      </w:r>
      <w:r w:rsidR="00C51E75" w:rsidRPr="00F20E37">
        <w:rPr>
          <w:b/>
          <w:u w:val="single"/>
        </w:rPr>
        <w:t>/</w:t>
      </w:r>
      <w:r w:rsidR="00576C99">
        <w:rPr>
          <w:b/>
          <w:u w:val="single"/>
        </w:rPr>
        <w:t>y</w:t>
      </w:r>
      <w:r w:rsidRPr="00F20E37">
        <w:rPr>
          <w:b/>
          <w:u w:val="single"/>
        </w:rPr>
        <w:t>!</w:t>
      </w:r>
      <w:r w:rsidRPr="00F20E37">
        <w:rPr>
          <w:b/>
        </w:rPr>
        <w:t xml:space="preserve"> </w:t>
      </w:r>
      <w:r w:rsidRPr="00F20E37">
        <w:t>Jedná se o nezastupitelný právní úkon, ke kterému není možno zmocnit jinou osobu a to ani na základě  písemné plné moci.</w:t>
      </w:r>
    </w:p>
    <w:p w:rsidR="00C27711" w:rsidRPr="00F20E37" w:rsidRDefault="00C27711" w:rsidP="001D7FE8">
      <w:pPr>
        <w:jc w:val="both"/>
      </w:pPr>
      <w:r w:rsidRPr="00F20E37">
        <w:t> </w:t>
      </w:r>
    </w:p>
    <w:p w:rsidR="00C27711" w:rsidRPr="00F20E37" w:rsidRDefault="00C27711" w:rsidP="001D7FE8">
      <w:pPr>
        <w:ind w:right="-337"/>
      </w:pPr>
    </w:p>
    <w:p w:rsidR="00B67F03" w:rsidRPr="00F20E37" w:rsidRDefault="00B67F03" w:rsidP="001D7FE8">
      <w:pPr>
        <w:ind w:right="-337"/>
      </w:pPr>
    </w:p>
    <w:p w:rsidR="00C27711" w:rsidRPr="00F20E37" w:rsidRDefault="00B67F03" w:rsidP="001D7FE8">
      <w:r w:rsidRPr="00F20E37">
        <w:t>V ………………………</w:t>
      </w:r>
      <w:r w:rsidR="00C27711" w:rsidRPr="00F20E37">
        <w:t>…</w:t>
      </w:r>
      <w:proofErr w:type="gramStart"/>
      <w:r w:rsidR="00C27711" w:rsidRPr="00F20E37">
        <w:t xml:space="preserve">…..  </w:t>
      </w:r>
      <w:r w:rsidR="00794F49" w:rsidRPr="00F20E37">
        <w:tab/>
      </w:r>
      <w:r w:rsidR="00794F49" w:rsidRPr="00F20E37">
        <w:tab/>
      </w:r>
      <w:r w:rsidR="00C27711" w:rsidRPr="00F20E37">
        <w:t xml:space="preserve">      dne</w:t>
      </w:r>
      <w:proofErr w:type="gramEnd"/>
      <w:r w:rsidR="00C27711" w:rsidRPr="00F20E37">
        <w:t>……</w:t>
      </w:r>
      <w:r w:rsidRPr="00F20E37">
        <w:t>……….</w:t>
      </w:r>
      <w:r w:rsidR="00C27711" w:rsidRPr="00F20E37">
        <w:t>………………..</w:t>
      </w:r>
    </w:p>
    <w:p w:rsidR="00C27711" w:rsidRPr="00F20E37" w:rsidRDefault="00C27711" w:rsidP="001D7FE8"/>
    <w:p w:rsidR="00C27711" w:rsidRPr="00F20E37" w:rsidRDefault="00C27711" w:rsidP="001D7FE8"/>
    <w:p w:rsidR="00C27711" w:rsidRPr="00F20E37" w:rsidRDefault="00C27711" w:rsidP="001D7FE8"/>
    <w:p w:rsidR="00C27711" w:rsidRPr="00F20E37" w:rsidRDefault="00C27711" w:rsidP="001D7FE8">
      <w:r w:rsidRPr="00F20E37">
        <w:t>Podpis/y ………………………………………</w:t>
      </w:r>
      <w:r w:rsidR="00794F49" w:rsidRPr="00F20E37">
        <w:t>………………………………</w:t>
      </w:r>
      <w:proofErr w:type="gramStart"/>
      <w:r w:rsidR="00794F49" w:rsidRPr="00F20E37">
        <w:t>…...</w:t>
      </w:r>
      <w:proofErr w:type="gramEnd"/>
    </w:p>
    <w:p w:rsidR="00C27711" w:rsidRPr="00F20E37" w:rsidRDefault="00C27711" w:rsidP="001D7FE8"/>
    <w:p w:rsidR="00C27711" w:rsidRPr="00F20E37" w:rsidRDefault="00C27711" w:rsidP="001D7FE8"/>
    <w:p w:rsidR="00C27711" w:rsidRPr="00F20E37" w:rsidRDefault="00C27711" w:rsidP="001D7FE8">
      <w:pPr>
        <w:rPr>
          <w:b/>
          <w:u w:val="single"/>
        </w:rPr>
      </w:pPr>
      <w:r w:rsidRPr="00F20E37">
        <w:rPr>
          <w:b/>
          <w:u w:val="single"/>
        </w:rPr>
        <w:t>Úřední ověření:</w:t>
      </w:r>
    </w:p>
    <w:p w:rsidR="00C27711" w:rsidRPr="00F20E37" w:rsidRDefault="00C27711"/>
    <w:p w:rsidR="000E6F0E" w:rsidRPr="00F20E37" w:rsidRDefault="000E6F0E"/>
    <w:p w:rsidR="000E6F0E" w:rsidRPr="00F20E37" w:rsidRDefault="000E6F0E"/>
    <w:p w:rsidR="000E6F0E" w:rsidRPr="00F20E37" w:rsidRDefault="000E6F0E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CF1610" w:rsidRDefault="00CF1610"/>
    <w:p w:rsidR="00576C99" w:rsidRPr="00CF1610" w:rsidRDefault="00576C99" w:rsidP="00272BA5">
      <w:pPr>
        <w:ind w:right="-337"/>
        <w:jc w:val="right"/>
        <w:outlineLvl w:val="0"/>
        <w:rPr>
          <w:i/>
          <w:u w:val="single"/>
        </w:rPr>
      </w:pPr>
      <w:r>
        <w:rPr>
          <w:i/>
          <w:u w:val="single"/>
        </w:rPr>
        <w:t>N</w:t>
      </w:r>
      <w:r w:rsidR="00272BA5">
        <w:rPr>
          <w:i/>
          <w:u w:val="single"/>
        </w:rPr>
        <w:t>ABÍDKA</w:t>
      </w:r>
      <w:r>
        <w:rPr>
          <w:i/>
          <w:u w:val="single"/>
        </w:rPr>
        <w:t xml:space="preserve"> - s</w:t>
      </w:r>
      <w:r w:rsidR="00CF1610" w:rsidRPr="00CF1610">
        <w:rPr>
          <w:i/>
          <w:u w:val="single"/>
        </w:rPr>
        <w:t>trana</w:t>
      </w:r>
      <w:r w:rsidR="00CF1610">
        <w:rPr>
          <w:i/>
          <w:u w:val="single"/>
        </w:rPr>
        <w:t xml:space="preserve"> 3</w:t>
      </w:r>
      <w:r w:rsidR="002E2C58">
        <w:rPr>
          <w:i/>
          <w:u w:val="single"/>
        </w:rPr>
        <w:t>/3</w:t>
      </w:r>
    </w:p>
    <w:sectPr w:rsidR="00576C99" w:rsidRPr="00CF1610" w:rsidSect="00686378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355"/>
    <w:multiLevelType w:val="hybridMultilevel"/>
    <w:tmpl w:val="3C88BCD0"/>
    <w:lvl w:ilvl="0" w:tplc="2D8EF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8714A"/>
    <w:multiLevelType w:val="hybridMultilevel"/>
    <w:tmpl w:val="ED3810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B0506"/>
    <w:multiLevelType w:val="hybridMultilevel"/>
    <w:tmpl w:val="AA749A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7798"/>
    <w:multiLevelType w:val="hybridMultilevel"/>
    <w:tmpl w:val="C3E48430"/>
    <w:lvl w:ilvl="0" w:tplc="6CE2718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F120FF4"/>
    <w:multiLevelType w:val="hybridMultilevel"/>
    <w:tmpl w:val="8AD2FA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14BCC"/>
    <w:multiLevelType w:val="hybridMultilevel"/>
    <w:tmpl w:val="4F223E90"/>
    <w:lvl w:ilvl="0" w:tplc="0405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0D6EBF"/>
    <w:multiLevelType w:val="hybridMultilevel"/>
    <w:tmpl w:val="8C9473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F80F29"/>
    <w:multiLevelType w:val="hybridMultilevel"/>
    <w:tmpl w:val="71A2BA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A6524"/>
    <w:multiLevelType w:val="hybridMultilevel"/>
    <w:tmpl w:val="D9B6C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04008C"/>
    <w:multiLevelType w:val="hybridMultilevel"/>
    <w:tmpl w:val="69A2FC40"/>
    <w:lvl w:ilvl="0" w:tplc="D72E7C0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D01363"/>
    <w:multiLevelType w:val="hybridMultilevel"/>
    <w:tmpl w:val="E1ECA364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012BD0"/>
    <w:multiLevelType w:val="hybridMultilevel"/>
    <w:tmpl w:val="FA148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B6E4A"/>
    <w:multiLevelType w:val="hybridMultilevel"/>
    <w:tmpl w:val="9C1428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905D9C"/>
    <w:multiLevelType w:val="hybridMultilevel"/>
    <w:tmpl w:val="8C9473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110B6D"/>
    <w:multiLevelType w:val="hybridMultilevel"/>
    <w:tmpl w:val="F3F23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47110B"/>
    <w:multiLevelType w:val="hybridMultilevel"/>
    <w:tmpl w:val="0B309BCC"/>
    <w:lvl w:ilvl="0" w:tplc="6CE2718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58C523E"/>
    <w:multiLevelType w:val="hybridMultilevel"/>
    <w:tmpl w:val="A6DCBBB2"/>
    <w:lvl w:ilvl="0" w:tplc="6CE27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EE"/>
    <w:rsid w:val="00006489"/>
    <w:rsid w:val="0001652B"/>
    <w:rsid w:val="00027798"/>
    <w:rsid w:val="00053F47"/>
    <w:rsid w:val="00054E7F"/>
    <w:rsid w:val="00055F93"/>
    <w:rsid w:val="00060C32"/>
    <w:rsid w:val="000667D0"/>
    <w:rsid w:val="00076C79"/>
    <w:rsid w:val="000A36D2"/>
    <w:rsid w:val="000B2379"/>
    <w:rsid w:val="000B4C7A"/>
    <w:rsid w:val="000B6777"/>
    <w:rsid w:val="000C08CB"/>
    <w:rsid w:val="000C26AD"/>
    <w:rsid w:val="000C2825"/>
    <w:rsid w:val="000D352A"/>
    <w:rsid w:val="000D5E17"/>
    <w:rsid w:val="000D6116"/>
    <w:rsid w:val="000D6CEC"/>
    <w:rsid w:val="000E20E8"/>
    <w:rsid w:val="000E6F0E"/>
    <w:rsid w:val="000F0028"/>
    <w:rsid w:val="000F439C"/>
    <w:rsid w:val="000F7704"/>
    <w:rsid w:val="00145DEB"/>
    <w:rsid w:val="001505C0"/>
    <w:rsid w:val="00152076"/>
    <w:rsid w:val="001555F3"/>
    <w:rsid w:val="00170DE8"/>
    <w:rsid w:val="001723C5"/>
    <w:rsid w:val="00180484"/>
    <w:rsid w:val="00181F92"/>
    <w:rsid w:val="00187573"/>
    <w:rsid w:val="001A44B9"/>
    <w:rsid w:val="001A46E9"/>
    <w:rsid w:val="001A5B14"/>
    <w:rsid w:val="001B6E26"/>
    <w:rsid w:val="001C5F9D"/>
    <w:rsid w:val="001C6EEB"/>
    <w:rsid w:val="001D057D"/>
    <w:rsid w:val="001D08BB"/>
    <w:rsid w:val="001D13C9"/>
    <w:rsid w:val="001D18D0"/>
    <w:rsid w:val="001D7F64"/>
    <w:rsid w:val="001D7FE8"/>
    <w:rsid w:val="001F457D"/>
    <w:rsid w:val="001F6352"/>
    <w:rsid w:val="001F7F20"/>
    <w:rsid w:val="00200A2A"/>
    <w:rsid w:val="00212BBA"/>
    <w:rsid w:val="0021410A"/>
    <w:rsid w:val="00233558"/>
    <w:rsid w:val="00233938"/>
    <w:rsid w:val="00233F02"/>
    <w:rsid w:val="00245DE4"/>
    <w:rsid w:val="00256027"/>
    <w:rsid w:val="00270303"/>
    <w:rsid w:val="00272BA5"/>
    <w:rsid w:val="0028405C"/>
    <w:rsid w:val="002912B2"/>
    <w:rsid w:val="00296BE9"/>
    <w:rsid w:val="00297C04"/>
    <w:rsid w:val="00297CE1"/>
    <w:rsid w:val="002A1491"/>
    <w:rsid w:val="002A5B02"/>
    <w:rsid w:val="002D3599"/>
    <w:rsid w:val="002D5A59"/>
    <w:rsid w:val="002E05E3"/>
    <w:rsid w:val="002E2C58"/>
    <w:rsid w:val="002F497D"/>
    <w:rsid w:val="00302EB0"/>
    <w:rsid w:val="0030464E"/>
    <w:rsid w:val="0030476A"/>
    <w:rsid w:val="003202C7"/>
    <w:rsid w:val="0032413F"/>
    <w:rsid w:val="00327F04"/>
    <w:rsid w:val="003376E7"/>
    <w:rsid w:val="0036127E"/>
    <w:rsid w:val="00370C3B"/>
    <w:rsid w:val="00381BDA"/>
    <w:rsid w:val="00392120"/>
    <w:rsid w:val="003A1D31"/>
    <w:rsid w:val="003A5EC5"/>
    <w:rsid w:val="003C1D03"/>
    <w:rsid w:val="003C548F"/>
    <w:rsid w:val="003C7811"/>
    <w:rsid w:val="003D39E2"/>
    <w:rsid w:val="003E1F6B"/>
    <w:rsid w:val="003F1D87"/>
    <w:rsid w:val="00407FFD"/>
    <w:rsid w:val="004156A0"/>
    <w:rsid w:val="004207E7"/>
    <w:rsid w:val="00425F9F"/>
    <w:rsid w:val="004333CF"/>
    <w:rsid w:val="00433B82"/>
    <w:rsid w:val="00435D9E"/>
    <w:rsid w:val="0044324A"/>
    <w:rsid w:val="00447F0C"/>
    <w:rsid w:val="004676F7"/>
    <w:rsid w:val="00470C03"/>
    <w:rsid w:val="00487FBD"/>
    <w:rsid w:val="00495457"/>
    <w:rsid w:val="004A2B9D"/>
    <w:rsid w:val="004B4099"/>
    <w:rsid w:val="004B5D13"/>
    <w:rsid w:val="004C2E13"/>
    <w:rsid w:val="004D1E4A"/>
    <w:rsid w:val="004D2026"/>
    <w:rsid w:val="004D213B"/>
    <w:rsid w:val="004D3EBB"/>
    <w:rsid w:val="004E3E4D"/>
    <w:rsid w:val="004F02AA"/>
    <w:rsid w:val="004F1AF2"/>
    <w:rsid w:val="004F4BC6"/>
    <w:rsid w:val="00510EF2"/>
    <w:rsid w:val="00522BAB"/>
    <w:rsid w:val="005256D1"/>
    <w:rsid w:val="0052765B"/>
    <w:rsid w:val="00564E98"/>
    <w:rsid w:val="00571D24"/>
    <w:rsid w:val="00574422"/>
    <w:rsid w:val="00576C99"/>
    <w:rsid w:val="00587260"/>
    <w:rsid w:val="005954BE"/>
    <w:rsid w:val="00596866"/>
    <w:rsid w:val="00597D61"/>
    <w:rsid w:val="005A341B"/>
    <w:rsid w:val="005B694B"/>
    <w:rsid w:val="005D27DC"/>
    <w:rsid w:val="005D44C1"/>
    <w:rsid w:val="005E5659"/>
    <w:rsid w:val="005E5871"/>
    <w:rsid w:val="005E7047"/>
    <w:rsid w:val="005F1D1E"/>
    <w:rsid w:val="005F52A0"/>
    <w:rsid w:val="005F66F2"/>
    <w:rsid w:val="006007D8"/>
    <w:rsid w:val="00603686"/>
    <w:rsid w:val="00610AC3"/>
    <w:rsid w:val="006125B2"/>
    <w:rsid w:val="0062070C"/>
    <w:rsid w:val="00621F9A"/>
    <w:rsid w:val="00654C77"/>
    <w:rsid w:val="006605B4"/>
    <w:rsid w:val="00662357"/>
    <w:rsid w:val="0068175F"/>
    <w:rsid w:val="0068502B"/>
    <w:rsid w:val="00686378"/>
    <w:rsid w:val="006866AC"/>
    <w:rsid w:val="00694AE2"/>
    <w:rsid w:val="006A245B"/>
    <w:rsid w:val="006A2920"/>
    <w:rsid w:val="006C611B"/>
    <w:rsid w:val="006C73DF"/>
    <w:rsid w:val="006D1AD7"/>
    <w:rsid w:val="006D5F87"/>
    <w:rsid w:val="006F7505"/>
    <w:rsid w:val="007023A2"/>
    <w:rsid w:val="007107A7"/>
    <w:rsid w:val="00710C3E"/>
    <w:rsid w:val="0071653A"/>
    <w:rsid w:val="00771C28"/>
    <w:rsid w:val="00771E04"/>
    <w:rsid w:val="00773748"/>
    <w:rsid w:val="0077538A"/>
    <w:rsid w:val="00786FA8"/>
    <w:rsid w:val="00794F49"/>
    <w:rsid w:val="007A2B9A"/>
    <w:rsid w:val="007B2359"/>
    <w:rsid w:val="007B34DF"/>
    <w:rsid w:val="007B7C1D"/>
    <w:rsid w:val="007D3A8C"/>
    <w:rsid w:val="007E32EE"/>
    <w:rsid w:val="007E3CEE"/>
    <w:rsid w:val="007E5B13"/>
    <w:rsid w:val="007F2DDA"/>
    <w:rsid w:val="007F4909"/>
    <w:rsid w:val="007F7DCB"/>
    <w:rsid w:val="00813335"/>
    <w:rsid w:val="00813CD1"/>
    <w:rsid w:val="00822A28"/>
    <w:rsid w:val="00847C1C"/>
    <w:rsid w:val="00855749"/>
    <w:rsid w:val="008835FE"/>
    <w:rsid w:val="00890CBC"/>
    <w:rsid w:val="008C70D0"/>
    <w:rsid w:val="008D3BC1"/>
    <w:rsid w:val="008E62EA"/>
    <w:rsid w:val="008F0D91"/>
    <w:rsid w:val="008F1B72"/>
    <w:rsid w:val="008F2EC8"/>
    <w:rsid w:val="008F32D1"/>
    <w:rsid w:val="008F77EC"/>
    <w:rsid w:val="00913ACD"/>
    <w:rsid w:val="009360B3"/>
    <w:rsid w:val="00940006"/>
    <w:rsid w:val="00941F3E"/>
    <w:rsid w:val="00944F28"/>
    <w:rsid w:val="00965124"/>
    <w:rsid w:val="009669E0"/>
    <w:rsid w:val="009715EF"/>
    <w:rsid w:val="00975DD5"/>
    <w:rsid w:val="00977FA1"/>
    <w:rsid w:val="0099689D"/>
    <w:rsid w:val="00996FD0"/>
    <w:rsid w:val="009A39BC"/>
    <w:rsid w:val="009A6C00"/>
    <w:rsid w:val="009C6CB6"/>
    <w:rsid w:val="009E5DF6"/>
    <w:rsid w:val="009E6A12"/>
    <w:rsid w:val="00A161FF"/>
    <w:rsid w:val="00A240D0"/>
    <w:rsid w:val="00A27C89"/>
    <w:rsid w:val="00A30734"/>
    <w:rsid w:val="00A3091B"/>
    <w:rsid w:val="00A55B78"/>
    <w:rsid w:val="00A56688"/>
    <w:rsid w:val="00A56B2E"/>
    <w:rsid w:val="00A70263"/>
    <w:rsid w:val="00A8549C"/>
    <w:rsid w:val="00A86CDB"/>
    <w:rsid w:val="00AA21F8"/>
    <w:rsid w:val="00AA3A63"/>
    <w:rsid w:val="00AA622C"/>
    <w:rsid w:val="00AB1E0E"/>
    <w:rsid w:val="00AC0274"/>
    <w:rsid w:val="00AE0786"/>
    <w:rsid w:val="00AF1E18"/>
    <w:rsid w:val="00B02082"/>
    <w:rsid w:val="00B0583B"/>
    <w:rsid w:val="00B36D94"/>
    <w:rsid w:val="00B37AA1"/>
    <w:rsid w:val="00B572C2"/>
    <w:rsid w:val="00B61754"/>
    <w:rsid w:val="00B62EA5"/>
    <w:rsid w:val="00B6578E"/>
    <w:rsid w:val="00B67F03"/>
    <w:rsid w:val="00B718F0"/>
    <w:rsid w:val="00B754A3"/>
    <w:rsid w:val="00B765F5"/>
    <w:rsid w:val="00B8414B"/>
    <w:rsid w:val="00B85AA3"/>
    <w:rsid w:val="00B85AD6"/>
    <w:rsid w:val="00BB1AEE"/>
    <w:rsid w:val="00BB4238"/>
    <w:rsid w:val="00BB6540"/>
    <w:rsid w:val="00BC0240"/>
    <w:rsid w:val="00BC5BBA"/>
    <w:rsid w:val="00BE5366"/>
    <w:rsid w:val="00BF6230"/>
    <w:rsid w:val="00C01C39"/>
    <w:rsid w:val="00C03E5F"/>
    <w:rsid w:val="00C07F41"/>
    <w:rsid w:val="00C117C9"/>
    <w:rsid w:val="00C12836"/>
    <w:rsid w:val="00C16CA6"/>
    <w:rsid w:val="00C27711"/>
    <w:rsid w:val="00C472E4"/>
    <w:rsid w:val="00C5034E"/>
    <w:rsid w:val="00C51E75"/>
    <w:rsid w:val="00C6703B"/>
    <w:rsid w:val="00C84223"/>
    <w:rsid w:val="00CA2B9C"/>
    <w:rsid w:val="00CB0689"/>
    <w:rsid w:val="00CB720A"/>
    <w:rsid w:val="00CB7ED6"/>
    <w:rsid w:val="00CC18B3"/>
    <w:rsid w:val="00CC762A"/>
    <w:rsid w:val="00CC7B3F"/>
    <w:rsid w:val="00CD271E"/>
    <w:rsid w:val="00CE468F"/>
    <w:rsid w:val="00CE7FA3"/>
    <w:rsid w:val="00CF0B00"/>
    <w:rsid w:val="00CF1281"/>
    <w:rsid w:val="00CF1610"/>
    <w:rsid w:val="00D058EC"/>
    <w:rsid w:val="00D3335F"/>
    <w:rsid w:val="00D37C65"/>
    <w:rsid w:val="00D44583"/>
    <w:rsid w:val="00D52611"/>
    <w:rsid w:val="00D57393"/>
    <w:rsid w:val="00D60DF6"/>
    <w:rsid w:val="00D67D78"/>
    <w:rsid w:val="00D72D94"/>
    <w:rsid w:val="00D74A45"/>
    <w:rsid w:val="00D862DE"/>
    <w:rsid w:val="00D967F5"/>
    <w:rsid w:val="00DC5E2A"/>
    <w:rsid w:val="00DE17FB"/>
    <w:rsid w:val="00DF5725"/>
    <w:rsid w:val="00E00EF7"/>
    <w:rsid w:val="00E14551"/>
    <w:rsid w:val="00E14895"/>
    <w:rsid w:val="00E23F31"/>
    <w:rsid w:val="00E36ACC"/>
    <w:rsid w:val="00E437A6"/>
    <w:rsid w:val="00E51AC0"/>
    <w:rsid w:val="00E57E71"/>
    <w:rsid w:val="00E62460"/>
    <w:rsid w:val="00E6698E"/>
    <w:rsid w:val="00E71C64"/>
    <w:rsid w:val="00E748E9"/>
    <w:rsid w:val="00E8428C"/>
    <w:rsid w:val="00E87B7A"/>
    <w:rsid w:val="00E92689"/>
    <w:rsid w:val="00E9357E"/>
    <w:rsid w:val="00E951CF"/>
    <w:rsid w:val="00EA1419"/>
    <w:rsid w:val="00EB3AEB"/>
    <w:rsid w:val="00EC6728"/>
    <w:rsid w:val="00EC701B"/>
    <w:rsid w:val="00ED0E76"/>
    <w:rsid w:val="00ED379E"/>
    <w:rsid w:val="00F102FE"/>
    <w:rsid w:val="00F20E37"/>
    <w:rsid w:val="00F221A7"/>
    <w:rsid w:val="00F22EEA"/>
    <w:rsid w:val="00F33201"/>
    <w:rsid w:val="00F42A92"/>
    <w:rsid w:val="00F444E3"/>
    <w:rsid w:val="00F76B47"/>
    <w:rsid w:val="00F912AC"/>
    <w:rsid w:val="00F93A87"/>
    <w:rsid w:val="00F959E3"/>
    <w:rsid w:val="00FB09DE"/>
    <w:rsid w:val="00FC1B6F"/>
    <w:rsid w:val="00FD1C08"/>
    <w:rsid w:val="00FD685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E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74A4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4A45"/>
    <w:rPr>
      <w:rFonts w:ascii="Tahoma" w:hAnsi="Tahoma" w:cs="Times New Roman"/>
      <w:sz w:val="16"/>
      <w:lang w:eastAsia="cs-CZ"/>
    </w:rPr>
  </w:style>
  <w:style w:type="paragraph" w:styleId="Odstavecseseznamem">
    <w:name w:val="List Paragraph"/>
    <w:basedOn w:val="Normln"/>
    <w:uiPriority w:val="99"/>
    <w:qFormat/>
    <w:rsid w:val="00FF7D3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22BA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444E3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B5D13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5D27D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E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74A4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4A45"/>
    <w:rPr>
      <w:rFonts w:ascii="Tahoma" w:hAnsi="Tahoma" w:cs="Times New Roman"/>
      <w:sz w:val="16"/>
      <w:lang w:eastAsia="cs-CZ"/>
    </w:rPr>
  </w:style>
  <w:style w:type="paragraph" w:styleId="Odstavecseseznamem">
    <w:name w:val="List Paragraph"/>
    <w:basedOn w:val="Normln"/>
    <w:uiPriority w:val="99"/>
    <w:qFormat/>
    <w:rsid w:val="00FF7D3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22BA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444E3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B5D13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5D27D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erealit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li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za.vack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eal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1926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Balková Jana (MHMP, SVM)</dc:creator>
  <cp:lastModifiedBy>Trejtnar Tomáš (MHMP, SVM)</cp:lastModifiedBy>
  <cp:revision>2</cp:revision>
  <cp:lastPrinted>2017-04-20T07:04:00Z</cp:lastPrinted>
  <dcterms:created xsi:type="dcterms:W3CDTF">2017-05-31T12:23:00Z</dcterms:created>
  <dcterms:modified xsi:type="dcterms:W3CDTF">2017-05-31T12:23:00Z</dcterms:modified>
</cp:coreProperties>
</file>