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70" w:rsidRPr="00004E70" w:rsidRDefault="005B68BE" w:rsidP="00004E7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Elisabeth </w:t>
      </w:r>
      <w:proofErr w:type="spellStart"/>
      <w:r>
        <w:rPr>
          <w:rFonts w:cstheme="minorHAnsi"/>
          <w:b/>
          <w:sz w:val="24"/>
          <w:szCs w:val="24"/>
          <w:u w:val="single"/>
        </w:rPr>
        <w:t>Leonskaja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zahraje Beethovena</w:t>
      </w:r>
      <w:r w:rsidR="00333B3D">
        <w:rPr>
          <w:rFonts w:cstheme="minorHAnsi"/>
          <w:b/>
          <w:sz w:val="24"/>
          <w:szCs w:val="24"/>
          <w:u w:val="single"/>
        </w:rPr>
        <w:t xml:space="preserve"> s FOK</w:t>
      </w:r>
    </w:p>
    <w:p w:rsidR="00F04F65" w:rsidRDefault="00F04F65" w:rsidP="00A32996">
      <w:pPr>
        <w:spacing w:after="0" w:line="240" w:lineRule="auto"/>
        <w:jc w:val="both"/>
        <w:rPr>
          <w:rStyle w:val="null"/>
          <w:rFonts w:cstheme="minorHAnsi"/>
          <w:b/>
          <w:sz w:val="24"/>
          <w:szCs w:val="24"/>
        </w:rPr>
      </w:pPr>
    </w:p>
    <w:p w:rsidR="00004E70" w:rsidRPr="00F072AE" w:rsidRDefault="00CC4F3C" w:rsidP="00A329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ull"/>
          <w:rFonts w:cstheme="minorHAnsi"/>
          <w:b/>
          <w:sz w:val="24"/>
          <w:szCs w:val="24"/>
        </w:rPr>
        <w:t xml:space="preserve">Klavírní hvězda Elisabeth </w:t>
      </w:r>
      <w:proofErr w:type="spellStart"/>
      <w:r>
        <w:rPr>
          <w:rStyle w:val="null"/>
          <w:rFonts w:cstheme="minorHAnsi"/>
          <w:b/>
          <w:sz w:val="24"/>
          <w:szCs w:val="24"/>
        </w:rPr>
        <w:t>Leonskaja</w:t>
      </w:r>
      <w:proofErr w:type="spellEnd"/>
      <w:r>
        <w:rPr>
          <w:rStyle w:val="null"/>
          <w:rFonts w:cstheme="minorHAnsi"/>
          <w:b/>
          <w:sz w:val="24"/>
          <w:szCs w:val="24"/>
        </w:rPr>
        <w:t>, která</w:t>
      </w:r>
      <w:r w:rsidR="0029547E">
        <w:rPr>
          <w:rStyle w:val="null"/>
          <w:rFonts w:cstheme="minorHAnsi"/>
          <w:b/>
          <w:sz w:val="24"/>
          <w:szCs w:val="24"/>
        </w:rPr>
        <w:t xml:space="preserve"> na podzim zazářila</w:t>
      </w:r>
      <w:r>
        <w:rPr>
          <w:rStyle w:val="null"/>
          <w:rFonts w:cstheme="minorHAnsi"/>
          <w:b/>
          <w:sz w:val="24"/>
          <w:szCs w:val="24"/>
        </w:rPr>
        <w:t xml:space="preserve"> </w:t>
      </w:r>
      <w:r w:rsidR="0029547E">
        <w:rPr>
          <w:rStyle w:val="null"/>
          <w:rFonts w:cstheme="minorHAnsi"/>
          <w:b/>
          <w:sz w:val="24"/>
          <w:szCs w:val="24"/>
        </w:rPr>
        <w:t xml:space="preserve">v Rudolfinu, se vrací do Prahy. Tentokrát do Obecního domu, kde </w:t>
      </w:r>
      <w:r>
        <w:rPr>
          <w:rStyle w:val="null"/>
          <w:rFonts w:cstheme="minorHAnsi"/>
          <w:b/>
          <w:sz w:val="24"/>
          <w:szCs w:val="24"/>
        </w:rPr>
        <w:t xml:space="preserve">s Pražskými symfoniky 26. a 27. února </w:t>
      </w:r>
      <w:r w:rsidR="0029547E">
        <w:rPr>
          <w:rStyle w:val="null"/>
          <w:rFonts w:cstheme="minorHAnsi"/>
          <w:b/>
          <w:sz w:val="24"/>
          <w:szCs w:val="24"/>
        </w:rPr>
        <w:t xml:space="preserve">provede </w:t>
      </w:r>
      <w:r>
        <w:rPr>
          <w:rStyle w:val="null"/>
          <w:rFonts w:cstheme="minorHAnsi"/>
          <w:b/>
          <w:sz w:val="24"/>
          <w:szCs w:val="24"/>
        </w:rPr>
        <w:t>Beethoven</w:t>
      </w:r>
      <w:r w:rsidR="0029547E">
        <w:rPr>
          <w:rStyle w:val="null"/>
          <w:rFonts w:cstheme="minorHAnsi"/>
          <w:b/>
          <w:sz w:val="24"/>
          <w:szCs w:val="24"/>
        </w:rPr>
        <w:t>ův</w:t>
      </w:r>
      <w:r>
        <w:rPr>
          <w:rStyle w:val="null"/>
          <w:rFonts w:cstheme="minorHAnsi"/>
          <w:b/>
          <w:sz w:val="24"/>
          <w:szCs w:val="24"/>
        </w:rPr>
        <w:t xml:space="preserve"> Čtvrt</w:t>
      </w:r>
      <w:r w:rsidR="0029547E">
        <w:rPr>
          <w:rStyle w:val="null"/>
          <w:rFonts w:cstheme="minorHAnsi"/>
          <w:b/>
          <w:sz w:val="24"/>
          <w:szCs w:val="24"/>
        </w:rPr>
        <w:t>ý klavírní koncert</w:t>
      </w:r>
      <w:r>
        <w:rPr>
          <w:rStyle w:val="null"/>
          <w:rFonts w:cstheme="minorHAnsi"/>
          <w:b/>
          <w:sz w:val="24"/>
          <w:szCs w:val="24"/>
        </w:rPr>
        <w:t xml:space="preserve">. </w:t>
      </w:r>
      <w:r w:rsidR="00204FFE">
        <w:rPr>
          <w:rStyle w:val="null"/>
          <w:rFonts w:cstheme="minorHAnsi"/>
          <w:b/>
          <w:sz w:val="24"/>
          <w:szCs w:val="24"/>
        </w:rPr>
        <w:t xml:space="preserve">Zlatou nití mezi sezónami FOK jsou koncerty, ve kterých orchestr se svým šéfdirigentem Pietari Inkinenem postupně představují Beethovenovy klavírní koncerty a symfonie Antona </w:t>
      </w:r>
      <w:proofErr w:type="spellStart"/>
      <w:r w:rsidR="00204FFE">
        <w:rPr>
          <w:rStyle w:val="null"/>
          <w:rFonts w:cstheme="minorHAnsi"/>
          <w:b/>
          <w:sz w:val="24"/>
          <w:szCs w:val="24"/>
        </w:rPr>
        <w:t>Brucknera</w:t>
      </w:r>
      <w:proofErr w:type="spellEnd"/>
      <w:r w:rsidR="00204FFE">
        <w:rPr>
          <w:rStyle w:val="null"/>
          <w:rFonts w:cstheme="minorHAnsi"/>
          <w:b/>
          <w:sz w:val="24"/>
          <w:szCs w:val="24"/>
        </w:rPr>
        <w:t xml:space="preserve">. Letos se tak pod </w:t>
      </w:r>
      <w:proofErr w:type="spellStart"/>
      <w:r w:rsidR="00204FFE">
        <w:rPr>
          <w:rStyle w:val="null"/>
          <w:rFonts w:cstheme="minorHAnsi"/>
          <w:b/>
          <w:sz w:val="24"/>
          <w:szCs w:val="24"/>
        </w:rPr>
        <w:t>Inkinenovou</w:t>
      </w:r>
      <w:proofErr w:type="spellEnd"/>
      <w:r w:rsidR="00204FFE">
        <w:rPr>
          <w:rStyle w:val="null"/>
          <w:rFonts w:cstheme="minorHAnsi"/>
          <w:b/>
          <w:sz w:val="24"/>
          <w:szCs w:val="24"/>
        </w:rPr>
        <w:t xml:space="preserve"> taktovkou dočkáme </w:t>
      </w:r>
      <w:proofErr w:type="spellStart"/>
      <w:r w:rsidR="00204FFE">
        <w:rPr>
          <w:rStyle w:val="null"/>
          <w:rFonts w:cstheme="minorHAnsi"/>
          <w:b/>
          <w:sz w:val="24"/>
          <w:szCs w:val="24"/>
        </w:rPr>
        <w:t>Brucknerovy</w:t>
      </w:r>
      <w:proofErr w:type="spellEnd"/>
      <w:r w:rsidR="00204FFE">
        <w:rPr>
          <w:rStyle w:val="null"/>
          <w:rFonts w:cstheme="minorHAnsi"/>
          <w:b/>
          <w:sz w:val="24"/>
          <w:szCs w:val="24"/>
        </w:rPr>
        <w:t xml:space="preserve"> Symfonie č. 6 A dur.</w:t>
      </w:r>
    </w:p>
    <w:p w:rsidR="00004E70" w:rsidRP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4FFE" w:rsidRDefault="00170DAF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 w:rsidRPr="00062A0A">
        <w:rPr>
          <w:rStyle w:val="null"/>
          <w:sz w:val="24"/>
          <w:szCs w:val="24"/>
        </w:rPr>
        <w:t xml:space="preserve"> </w:t>
      </w:r>
      <w:r w:rsidR="00F44209" w:rsidRPr="00F44209">
        <w:rPr>
          <w:rStyle w:val="null"/>
          <w:i/>
          <w:sz w:val="24"/>
          <w:szCs w:val="24"/>
        </w:rPr>
        <w:t>„S odpovědností a úctou vnímám, chápu a reprodukuji tuto hudbu, kterou vytvořil velký génius v hloubi svého srdce. Čtvrtý klavírní koncert je jedním z Beethovenových pozoruhodných děl. Jak s</w:t>
      </w:r>
      <w:r w:rsidR="00F44209">
        <w:rPr>
          <w:rStyle w:val="null"/>
          <w:i/>
          <w:sz w:val="24"/>
          <w:szCs w:val="24"/>
        </w:rPr>
        <w:t xml:space="preserve">kvěle je první věta postavená ze </w:t>
      </w:r>
      <w:r w:rsidR="00F44209" w:rsidRPr="00F44209">
        <w:rPr>
          <w:rStyle w:val="null"/>
          <w:i/>
          <w:sz w:val="24"/>
          <w:szCs w:val="24"/>
        </w:rPr>
        <w:t>čtyř opakujících se tónů! Druhá věta je jedinečná hádanka či obrázek – je niterná, nemá nic společného s agresivitou světa či rezignací. A ve finále se ukazuje neomezená představivost a humor mistra,“</w:t>
      </w:r>
      <w:r w:rsidR="00F44209">
        <w:rPr>
          <w:rStyle w:val="null"/>
          <w:sz w:val="24"/>
          <w:szCs w:val="24"/>
        </w:rPr>
        <w:t xml:space="preserve"> řekla Elisabeth </w:t>
      </w:r>
      <w:proofErr w:type="spellStart"/>
      <w:r w:rsidR="00F44209">
        <w:rPr>
          <w:rStyle w:val="null"/>
          <w:sz w:val="24"/>
          <w:szCs w:val="24"/>
        </w:rPr>
        <w:t>Leonskaja</w:t>
      </w:r>
      <w:proofErr w:type="spellEnd"/>
      <w:r w:rsidR="00F44209">
        <w:rPr>
          <w:rStyle w:val="null"/>
          <w:sz w:val="24"/>
          <w:szCs w:val="24"/>
        </w:rPr>
        <w:t xml:space="preserve">. </w:t>
      </w:r>
      <w:r w:rsidR="00F44209" w:rsidRPr="00062A0A">
        <w:rPr>
          <w:rStyle w:val="null"/>
          <w:i/>
          <w:sz w:val="24"/>
          <w:szCs w:val="24"/>
        </w:rPr>
        <w:t xml:space="preserve">„S Elisabeth jsem Beethovenův Čtvrtý klavírní koncert již dirigoval před mnoha lety ve Finsku. Byl to skvělý zážitek a jsem rád, </w:t>
      </w:r>
      <w:r w:rsidR="00F44209">
        <w:rPr>
          <w:rStyle w:val="null"/>
          <w:i/>
          <w:sz w:val="24"/>
          <w:szCs w:val="24"/>
        </w:rPr>
        <w:t>že ho společně můžeme zopakovat</w:t>
      </w:r>
      <w:r w:rsidR="00F44209" w:rsidRPr="00062A0A">
        <w:rPr>
          <w:rStyle w:val="null"/>
          <w:i/>
          <w:sz w:val="24"/>
          <w:szCs w:val="24"/>
        </w:rPr>
        <w:t>,“</w:t>
      </w:r>
      <w:r w:rsidR="00F44209">
        <w:rPr>
          <w:rStyle w:val="null"/>
          <w:sz w:val="24"/>
          <w:szCs w:val="24"/>
        </w:rPr>
        <w:t xml:space="preserve"> uvedl šéfdirigent FOK Pietari Inkinen.</w:t>
      </w:r>
    </w:p>
    <w:p w:rsidR="00204FFE" w:rsidRDefault="00204FFE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EC6E8F" w:rsidRDefault="00914E7B" w:rsidP="00914E7B">
      <w:pPr>
        <w:spacing w:after="0" w:line="240" w:lineRule="auto"/>
        <w:jc w:val="both"/>
        <w:rPr>
          <w:rStyle w:val="null"/>
          <w:sz w:val="24"/>
          <w:szCs w:val="24"/>
        </w:rPr>
      </w:pPr>
      <w:r w:rsidRPr="00914E7B">
        <w:rPr>
          <w:rStyle w:val="null"/>
          <w:sz w:val="24"/>
          <w:szCs w:val="24"/>
        </w:rPr>
        <w:t xml:space="preserve">Elisabeth </w:t>
      </w:r>
      <w:proofErr w:type="spellStart"/>
      <w:r w:rsidRPr="00914E7B">
        <w:rPr>
          <w:rStyle w:val="null"/>
          <w:sz w:val="24"/>
          <w:szCs w:val="24"/>
        </w:rPr>
        <w:t>Leonskaja</w:t>
      </w:r>
      <w:proofErr w:type="spellEnd"/>
      <w:r w:rsidRPr="00914E7B">
        <w:rPr>
          <w:rStyle w:val="null"/>
          <w:sz w:val="24"/>
          <w:szCs w:val="24"/>
        </w:rPr>
        <w:t xml:space="preserve"> patří po celá desetiletí k nejslavnějším klavíristům naší doby. Narodila se v ruské rodině v Tbilisi; byla považována za zázračné dítě a své první koncerty absolvovala již ve věku 11 let. Její výjimečný talent ji brzy přivedl ke studiu </w:t>
      </w:r>
      <w:r>
        <w:rPr>
          <w:rStyle w:val="null"/>
          <w:sz w:val="24"/>
          <w:szCs w:val="24"/>
        </w:rPr>
        <w:t xml:space="preserve">na moskevské konzervatoři. </w:t>
      </w:r>
      <w:r w:rsidRPr="00914E7B">
        <w:rPr>
          <w:rStyle w:val="null"/>
          <w:sz w:val="24"/>
          <w:szCs w:val="24"/>
        </w:rPr>
        <w:t xml:space="preserve">Během studia získala ceny v prestižních mezinárodních klavírních soutěžích George </w:t>
      </w:r>
      <w:proofErr w:type="spellStart"/>
      <w:r w:rsidRPr="00914E7B">
        <w:rPr>
          <w:rStyle w:val="null"/>
          <w:sz w:val="24"/>
          <w:szCs w:val="24"/>
        </w:rPr>
        <w:t>Enescu</w:t>
      </w:r>
      <w:proofErr w:type="spellEnd"/>
      <w:r w:rsidRPr="00914E7B">
        <w:rPr>
          <w:rStyle w:val="null"/>
          <w:sz w:val="24"/>
          <w:szCs w:val="24"/>
        </w:rPr>
        <w:t>, Marguerite Long a Královny Alžběty. Hudební vývoj klavíristky byl do značné míry utvářen její spoluprací se Svjatoslavem Richterem.</w:t>
      </w:r>
      <w:r>
        <w:rPr>
          <w:rStyle w:val="null"/>
          <w:sz w:val="24"/>
          <w:szCs w:val="24"/>
        </w:rPr>
        <w:t xml:space="preserve"> Od roku</w:t>
      </w:r>
      <w:r w:rsidRPr="00914E7B">
        <w:rPr>
          <w:rStyle w:val="null"/>
          <w:sz w:val="24"/>
          <w:szCs w:val="24"/>
        </w:rPr>
        <w:t xml:space="preserve"> 1978 </w:t>
      </w:r>
      <w:r>
        <w:rPr>
          <w:rStyle w:val="null"/>
          <w:sz w:val="24"/>
          <w:szCs w:val="24"/>
        </w:rPr>
        <w:t xml:space="preserve">žije </w:t>
      </w:r>
      <w:r w:rsidRPr="00914E7B">
        <w:rPr>
          <w:rStyle w:val="null"/>
          <w:sz w:val="24"/>
          <w:szCs w:val="24"/>
        </w:rPr>
        <w:t>ve Vídni.</w:t>
      </w:r>
      <w:r>
        <w:rPr>
          <w:rStyle w:val="null"/>
          <w:sz w:val="24"/>
          <w:szCs w:val="24"/>
        </w:rPr>
        <w:t xml:space="preserve"> </w:t>
      </w:r>
      <w:r w:rsidRPr="00914E7B">
        <w:rPr>
          <w:rStyle w:val="null"/>
          <w:sz w:val="24"/>
          <w:szCs w:val="24"/>
        </w:rPr>
        <w:t xml:space="preserve">Elisabeth </w:t>
      </w:r>
      <w:proofErr w:type="spellStart"/>
      <w:r w:rsidRPr="00914E7B">
        <w:rPr>
          <w:rStyle w:val="null"/>
          <w:sz w:val="24"/>
          <w:szCs w:val="24"/>
        </w:rPr>
        <w:t>Leonskaja</w:t>
      </w:r>
      <w:proofErr w:type="spellEnd"/>
      <w:r w:rsidRPr="00914E7B">
        <w:rPr>
          <w:rStyle w:val="null"/>
          <w:sz w:val="24"/>
          <w:szCs w:val="24"/>
        </w:rPr>
        <w:t xml:space="preserve"> se objevila jako sólistka prakticky se všemi předními orchestry na světě</w:t>
      </w:r>
      <w:r>
        <w:rPr>
          <w:rStyle w:val="null"/>
          <w:sz w:val="24"/>
          <w:szCs w:val="24"/>
        </w:rPr>
        <w:t>.</w:t>
      </w:r>
      <w:r w:rsidR="00062A0A">
        <w:rPr>
          <w:rStyle w:val="null"/>
          <w:sz w:val="24"/>
          <w:szCs w:val="24"/>
        </w:rPr>
        <w:t xml:space="preserve"> </w:t>
      </w:r>
      <w:r w:rsidR="00062A0A" w:rsidRPr="00062A0A">
        <w:rPr>
          <w:rStyle w:val="null"/>
          <w:sz w:val="24"/>
          <w:szCs w:val="24"/>
        </w:rPr>
        <w:t>Od začátku roku 2020 stihla koncertovat např. ve Vídni, Londýně, Bergenu, Berlíně, Barceloně, Paříži, Bukurešti nebo Aténách.</w:t>
      </w:r>
    </w:p>
    <w:p w:rsidR="00914E7B" w:rsidRDefault="00914E7B" w:rsidP="00914E7B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163A28" w:rsidRPr="00163A28" w:rsidRDefault="00163A28" w:rsidP="00004E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3A28">
        <w:rPr>
          <w:rFonts w:cstheme="minorHAnsi"/>
          <w:b/>
          <w:sz w:val="24"/>
          <w:szCs w:val="24"/>
          <w:u w:val="single"/>
        </w:rPr>
        <w:t>Slovo dramaturga Martina Rudovského</w:t>
      </w:r>
    </w:p>
    <w:p w:rsidR="001C2E47" w:rsidRDefault="00F04F65" w:rsidP="00096CAC">
      <w:pPr>
        <w:spacing w:after="0" w:line="240" w:lineRule="auto"/>
        <w:jc w:val="both"/>
        <w:rPr>
          <w:sz w:val="24"/>
          <w:szCs w:val="24"/>
        </w:rPr>
      </w:pPr>
      <w:r w:rsidRPr="00F04F65">
        <w:rPr>
          <w:sz w:val="24"/>
          <w:szCs w:val="24"/>
        </w:rPr>
        <w:t xml:space="preserve">V </w:t>
      </w:r>
      <w:r w:rsidR="000A421A">
        <w:rPr>
          <w:sz w:val="24"/>
          <w:szCs w:val="24"/>
        </w:rPr>
        <w:t>únoru</w:t>
      </w:r>
      <w:bookmarkStart w:id="0" w:name="_GoBack"/>
      <w:bookmarkEnd w:id="0"/>
      <w:r w:rsidRPr="00F04F65">
        <w:rPr>
          <w:sz w:val="24"/>
          <w:szCs w:val="24"/>
        </w:rPr>
        <w:t xml:space="preserve"> 2020 nastane jeden z vrcholů už pětiletého šéfdir</w:t>
      </w:r>
      <w:r>
        <w:rPr>
          <w:sz w:val="24"/>
          <w:szCs w:val="24"/>
        </w:rPr>
        <w:t>igentského projektu Beethoven &amp; </w:t>
      </w:r>
      <w:proofErr w:type="spellStart"/>
      <w:r w:rsidRPr="00F04F65">
        <w:rPr>
          <w:sz w:val="24"/>
          <w:szCs w:val="24"/>
        </w:rPr>
        <w:t>Bruckner</w:t>
      </w:r>
      <w:proofErr w:type="spellEnd"/>
      <w:r w:rsidRPr="00F04F65">
        <w:rPr>
          <w:sz w:val="24"/>
          <w:szCs w:val="24"/>
        </w:rPr>
        <w:t xml:space="preserve">, kdy se potkávají Beethovenovy klavírní koncerty s </w:t>
      </w:r>
      <w:proofErr w:type="spellStart"/>
      <w:r w:rsidRPr="00F04F65">
        <w:rPr>
          <w:sz w:val="24"/>
          <w:szCs w:val="24"/>
        </w:rPr>
        <w:t>Brucknerovými</w:t>
      </w:r>
      <w:proofErr w:type="spellEnd"/>
      <w:r w:rsidRPr="00F04F65">
        <w:rPr>
          <w:sz w:val="24"/>
          <w:szCs w:val="24"/>
        </w:rPr>
        <w:t xml:space="preserve"> symfoniemi. Vždyť v roce 2020 si celý, nejen hudební, svět bude připomínat 250 let od narození bonnského génia. Zařazujeme tedy Beethovenův Čtvrtý klavírní koncert, přičemž k jeho provedení </w:t>
      </w:r>
      <w:r w:rsidR="000A421A">
        <w:rPr>
          <w:sz w:val="24"/>
          <w:szCs w:val="24"/>
        </w:rPr>
        <w:t>jsme pozvali Elisabeth Leonskou</w:t>
      </w:r>
      <w:r w:rsidRPr="00F04F65">
        <w:rPr>
          <w:sz w:val="24"/>
          <w:szCs w:val="24"/>
        </w:rPr>
        <w:t xml:space="preserve">, se kterou se </w:t>
      </w:r>
      <w:r>
        <w:rPr>
          <w:sz w:val="24"/>
          <w:szCs w:val="24"/>
        </w:rPr>
        <w:t>orchestr FOK naposledy setkal v </w:t>
      </w:r>
      <w:r w:rsidRPr="00F04F65">
        <w:rPr>
          <w:sz w:val="24"/>
          <w:szCs w:val="24"/>
        </w:rPr>
        <w:t xml:space="preserve">roce 1998 na turné po Německu s Jiřím Bělohlávkem. Kněžna klavíru se rovněž hudebně setkala i s Pietari Inkinenem, a to právě nad tímto koncertem. Symfonický protipól tvoří </w:t>
      </w:r>
      <w:proofErr w:type="spellStart"/>
      <w:r w:rsidRPr="00F04F65">
        <w:rPr>
          <w:sz w:val="24"/>
          <w:szCs w:val="24"/>
        </w:rPr>
        <w:t>Brucknerova</w:t>
      </w:r>
      <w:proofErr w:type="spellEnd"/>
      <w:r w:rsidRPr="00F04F65">
        <w:rPr>
          <w:sz w:val="24"/>
          <w:szCs w:val="24"/>
        </w:rPr>
        <w:t xml:space="preserve"> Šestá, expresivní, překrásná, jedinečná.</w:t>
      </w:r>
    </w:p>
    <w:p w:rsidR="003A6E95" w:rsidRDefault="003A6E95" w:rsidP="00096CAC">
      <w:pPr>
        <w:spacing w:after="0" w:line="240" w:lineRule="auto"/>
        <w:jc w:val="both"/>
        <w:rPr>
          <w:sz w:val="24"/>
          <w:szCs w:val="24"/>
        </w:rPr>
      </w:pPr>
    </w:p>
    <w:p w:rsid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  <w:r w:rsidRPr="00F04F65">
        <w:rPr>
          <w:b/>
          <w:sz w:val="24"/>
          <w:szCs w:val="24"/>
        </w:rPr>
        <w:t>ELISABETH LEONSKAJA &amp; BEETHOVEN</w:t>
      </w:r>
    </w:p>
    <w:p w:rsid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</w:t>
      </w:r>
      <w:r w:rsidRPr="00F04F65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27. 2. 2020, </w:t>
      </w:r>
      <w:r w:rsidRPr="00F04F65">
        <w:rPr>
          <w:sz w:val="24"/>
          <w:szCs w:val="24"/>
        </w:rPr>
        <w:t>Obecní dům</w:t>
      </w:r>
    </w:p>
    <w:p w:rsidR="00F04F65" w:rsidRP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</w:p>
    <w:p w:rsidR="00F04F65" w:rsidRPr="00F04F65" w:rsidRDefault="00F04F65" w:rsidP="00F04F6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LUDWIG VAN BEETHOVEN </w:t>
      </w:r>
      <w:r w:rsidRPr="00F04F65">
        <w:rPr>
          <w:sz w:val="24"/>
          <w:szCs w:val="24"/>
        </w:rPr>
        <w:t>Koncert pro klavír a orchestr č. 4 G dur op. 58</w:t>
      </w:r>
    </w:p>
    <w:p w:rsidR="00F04F65" w:rsidRP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ANTON BRUCKNER </w:t>
      </w:r>
      <w:r w:rsidRPr="00F04F65">
        <w:rPr>
          <w:sz w:val="24"/>
          <w:szCs w:val="24"/>
        </w:rPr>
        <w:t>Symfonie č. 6 A dur</w:t>
      </w:r>
    </w:p>
    <w:p w:rsidR="00F04F65" w:rsidRP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</w:p>
    <w:p w:rsidR="00F04F65" w:rsidRP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Elisabeth LEONSKAJA </w:t>
      </w:r>
      <w:r w:rsidRPr="00F04F65">
        <w:rPr>
          <w:sz w:val="24"/>
          <w:szCs w:val="24"/>
        </w:rPr>
        <w:t>| klavír</w:t>
      </w:r>
    </w:p>
    <w:p w:rsidR="00F04F65" w:rsidRPr="00F04F65" w:rsidRDefault="00F04F65" w:rsidP="00F04F65">
      <w:pPr>
        <w:spacing w:after="0" w:line="240" w:lineRule="auto"/>
        <w:jc w:val="both"/>
        <w:rPr>
          <w:b/>
          <w:sz w:val="24"/>
          <w:szCs w:val="24"/>
        </w:rPr>
      </w:pPr>
      <w:r w:rsidRPr="00F04F65">
        <w:rPr>
          <w:b/>
          <w:sz w:val="24"/>
          <w:szCs w:val="24"/>
        </w:rPr>
        <w:t>SYMFO</w:t>
      </w:r>
      <w:r>
        <w:rPr>
          <w:b/>
          <w:sz w:val="24"/>
          <w:szCs w:val="24"/>
        </w:rPr>
        <w:t>NICKÝ ORCHESTR HL. M. PRAHY FOK</w:t>
      </w:r>
    </w:p>
    <w:p w:rsidR="00F50595" w:rsidRDefault="00F04F65" w:rsidP="00F04F65">
      <w:pPr>
        <w:spacing w:after="0" w:line="240" w:lineRule="auto"/>
        <w:jc w:val="both"/>
        <w:rPr>
          <w:sz w:val="24"/>
          <w:szCs w:val="24"/>
        </w:rPr>
      </w:pPr>
      <w:r w:rsidRPr="00F04F65">
        <w:rPr>
          <w:b/>
          <w:sz w:val="24"/>
          <w:szCs w:val="24"/>
        </w:rPr>
        <w:t xml:space="preserve">Pietari INKINEN </w:t>
      </w:r>
      <w:r w:rsidRPr="00F04F65">
        <w:rPr>
          <w:sz w:val="24"/>
          <w:szCs w:val="24"/>
        </w:rPr>
        <w:t>| dirigent</w:t>
      </w:r>
    </w:p>
    <w:p w:rsidR="0051595D" w:rsidRDefault="0051595D" w:rsidP="005159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29358" cy="3978323"/>
            <wp:effectExtent l="0" t="0" r="508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abeth Leonskaja © Marco Borggre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34" cy="398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F65" w:rsidRDefault="0051595D" w:rsidP="00F04F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Elisabeth </w:t>
      </w:r>
      <w:proofErr w:type="spellStart"/>
      <w:r>
        <w:rPr>
          <w:sz w:val="24"/>
          <w:szCs w:val="24"/>
        </w:rPr>
        <w:t>Leonskaja</w:t>
      </w:r>
      <w:proofErr w:type="spellEnd"/>
      <w:r>
        <w:rPr>
          <w:sz w:val="24"/>
          <w:szCs w:val="24"/>
        </w:rPr>
        <w:t xml:space="preserve">. Foto: Marco </w:t>
      </w:r>
      <w:proofErr w:type="spellStart"/>
      <w:r>
        <w:rPr>
          <w:sz w:val="24"/>
          <w:szCs w:val="24"/>
        </w:rPr>
        <w:t>Borggreve</w:t>
      </w:r>
      <w:proofErr w:type="spellEnd"/>
    </w:p>
    <w:p w:rsidR="0051595D" w:rsidRDefault="0051595D" w:rsidP="00F04F65">
      <w:pPr>
        <w:spacing w:after="0" w:line="240" w:lineRule="auto"/>
        <w:jc w:val="both"/>
        <w:rPr>
          <w:sz w:val="24"/>
          <w:szCs w:val="24"/>
        </w:rPr>
      </w:pPr>
    </w:p>
    <w:p w:rsidR="00096CAC" w:rsidRPr="00D608AD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:rsidR="00096CAC" w:rsidRDefault="00AD2E47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Vstupenky a více informací</w:t>
      </w:r>
    </w:p>
    <w:p w:rsidR="00F04F65" w:rsidRDefault="000A421A" w:rsidP="00096CAC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F04F65" w:rsidRPr="000C43DF">
          <w:rPr>
            <w:rStyle w:val="Hypertextovodkaz"/>
            <w:sz w:val="24"/>
            <w:szCs w:val="24"/>
          </w:rPr>
          <w:t>https://www.fok.cz/cs/elisabeth-leonskaja-beethoven</w:t>
        </w:r>
      </w:hyperlink>
    </w:p>
    <w:p w:rsidR="00096CAC" w:rsidRDefault="00531EEA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Událost na </w:t>
      </w:r>
      <w:proofErr w:type="spellStart"/>
      <w:r>
        <w:rPr>
          <w:sz w:val="24"/>
          <w:szCs w:val="24"/>
        </w:rPr>
        <w:t>F</w:t>
      </w:r>
      <w:r w:rsidR="00096CAC">
        <w:rPr>
          <w:sz w:val="24"/>
          <w:szCs w:val="24"/>
        </w:rPr>
        <w:t>acebooku</w:t>
      </w:r>
      <w:proofErr w:type="spellEnd"/>
    </w:p>
    <w:p w:rsidR="003A6E95" w:rsidRDefault="000A421A" w:rsidP="00DC1CE0">
      <w:pPr>
        <w:spacing w:after="0" w:line="240" w:lineRule="auto"/>
        <w:jc w:val="both"/>
        <w:rPr>
          <w:sz w:val="24"/>
          <w:szCs w:val="24"/>
          <w:u w:val="single"/>
        </w:rPr>
      </w:pPr>
      <w:hyperlink r:id="rId9" w:history="1">
        <w:r w:rsidR="00F04F65" w:rsidRPr="00F04F65">
          <w:rPr>
            <w:rStyle w:val="Hypertextovodkaz"/>
            <w:sz w:val="24"/>
            <w:szCs w:val="24"/>
          </w:rPr>
          <w:t>https://www.facebook.com/events/736743206737692/</w:t>
        </w:r>
      </w:hyperlink>
    </w:p>
    <w:p w:rsidR="00204FFE" w:rsidRPr="00204FFE" w:rsidRDefault="0029547E" w:rsidP="00DC1CE0">
      <w:pPr>
        <w:spacing w:after="0" w:line="240" w:lineRule="auto"/>
        <w:jc w:val="both"/>
        <w:rPr>
          <w:sz w:val="24"/>
          <w:szCs w:val="24"/>
        </w:rPr>
      </w:pPr>
      <w:r w:rsidRPr="00204FFE">
        <w:rPr>
          <w:sz w:val="24"/>
          <w:szCs w:val="24"/>
        </w:rPr>
        <w:t xml:space="preserve">Recenze na </w:t>
      </w:r>
      <w:r w:rsidR="00204FFE" w:rsidRPr="00204FFE">
        <w:rPr>
          <w:sz w:val="24"/>
          <w:szCs w:val="24"/>
        </w:rPr>
        <w:t xml:space="preserve">říjnový recitál Elisabeth </w:t>
      </w:r>
      <w:proofErr w:type="spellStart"/>
      <w:r w:rsidR="00204FFE" w:rsidRPr="00204FFE">
        <w:rPr>
          <w:sz w:val="24"/>
          <w:szCs w:val="24"/>
        </w:rPr>
        <w:t>Leonskaji</w:t>
      </w:r>
      <w:proofErr w:type="spellEnd"/>
    </w:p>
    <w:p w:rsidR="0029547E" w:rsidRDefault="000A421A" w:rsidP="00DC1CE0">
      <w:pPr>
        <w:spacing w:after="0" w:line="240" w:lineRule="auto"/>
        <w:jc w:val="both"/>
        <w:rPr>
          <w:sz w:val="24"/>
          <w:szCs w:val="24"/>
          <w:u w:val="single"/>
        </w:rPr>
      </w:pPr>
      <w:hyperlink r:id="rId10" w:history="1">
        <w:r w:rsidR="00204FFE" w:rsidRPr="000C43DF">
          <w:rPr>
            <w:rStyle w:val="Hypertextovodkaz"/>
            <w:sz w:val="24"/>
            <w:szCs w:val="24"/>
          </w:rPr>
          <w:t>https://www.klasikaplus.cz/reflexe-2/item/2285-citlivy-romantizmus-v-rudolfinu-elisabeth-leonskaja-se-chopinem-schumannem-a-schubertem</w:t>
        </w:r>
      </w:hyperlink>
    </w:p>
    <w:p w:rsidR="00F04F65" w:rsidRDefault="00F04F65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C1CE0" w:rsidRDefault="00DC1CE0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Novinářský servis a bližší informace: </w:t>
      </w:r>
    </w:p>
    <w:p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Ing. Tereza </w:t>
      </w:r>
      <w:r w:rsidR="00C563CB">
        <w:rPr>
          <w:b/>
          <w:sz w:val="24"/>
          <w:szCs w:val="24"/>
        </w:rPr>
        <w:t>Axmannová</w:t>
      </w:r>
    </w:p>
    <w:p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e-mail: </w:t>
      </w:r>
      <w:hyperlink r:id="rId11" w:history="1">
        <w:r w:rsidR="00C563CB" w:rsidRPr="005901F9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t.axmannova@fok.cz</w:t>
        </w:r>
      </w:hyperlink>
      <w:r w:rsidR="00EE6F3B">
        <w:rPr>
          <w:rFonts w:eastAsia="Times New Roman"/>
          <w:noProof/>
          <w:sz w:val="24"/>
          <w:szCs w:val="24"/>
          <w:lang w:eastAsia="cs-CZ"/>
        </w:rPr>
        <w:t>, tel: +420 222 002 412</w:t>
      </w:r>
      <w:r>
        <w:rPr>
          <w:rFonts w:eastAsia="Times New Roman"/>
          <w:noProof/>
          <w:sz w:val="24"/>
          <w:szCs w:val="24"/>
          <w:lang w:eastAsia="cs-CZ"/>
        </w:rPr>
        <w:t>, mobil</w:t>
      </w:r>
      <w:r>
        <w:rPr>
          <w:sz w:val="24"/>
          <w:szCs w:val="24"/>
        </w:rPr>
        <w:t>: +420 722 207 943</w:t>
      </w:r>
    </w:p>
    <w:p w:rsidR="00096CAC" w:rsidRPr="00004E70" w:rsidRDefault="00096CAC">
      <w:pPr>
        <w:rPr>
          <w:rFonts w:cstheme="minorHAnsi"/>
        </w:rPr>
      </w:pPr>
    </w:p>
    <w:sectPr w:rsidR="00096CAC" w:rsidRPr="00004E7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23" w:rsidRDefault="00AA6123" w:rsidP="00A32996">
      <w:pPr>
        <w:spacing w:after="0" w:line="240" w:lineRule="auto"/>
      </w:pPr>
      <w:r>
        <w:separator/>
      </w:r>
    </w:p>
  </w:endnote>
  <w:endnote w:type="continuationSeparator" w:id="0">
    <w:p w:rsidR="00AA6123" w:rsidRDefault="00AA6123" w:rsidP="00A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23" w:rsidRDefault="00AA6123" w:rsidP="00A32996">
      <w:pPr>
        <w:spacing w:after="0" w:line="240" w:lineRule="auto"/>
      </w:pPr>
      <w:r>
        <w:separator/>
      </w:r>
    </w:p>
  </w:footnote>
  <w:footnote w:type="continuationSeparator" w:id="0">
    <w:p w:rsidR="00AA6123" w:rsidRDefault="00AA6123" w:rsidP="00A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BC" w:rsidRDefault="00C7570F">
    <w:pPr>
      <w:pStyle w:val="Zhlav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4DEC4CC4" wp14:editId="7D49EA65">
          <wp:simplePos x="0" y="0"/>
          <wp:positionH relativeFrom="column">
            <wp:posOffset>2970530</wp:posOffset>
          </wp:positionH>
          <wp:positionV relativeFrom="paragraph">
            <wp:posOffset>-204470</wp:posOffset>
          </wp:positionV>
          <wp:extent cx="2828925" cy="659765"/>
          <wp:effectExtent l="0" t="0" r="9525" b="6985"/>
          <wp:wrapTight wrapText="bothSides">
            <wp:wrapPolygon edited="0">
              <wp:start x="7709" y="0"/>
              <wp:lineTo x="582" y="624"/>
              <wp:lineTo x="0" y="1247"/>
              <wp:lineTo x="0" y="19958"/>
              <wp:lineTo x="727" y="20581"/>
              <wp:lineTo x="8727" y="21205"/>
              <wp:lineTo x="21527" y="21205"/>
              <wp:lineTo x="21527" y="0"/>
              <wp:lineTo x="770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_hlavicka_19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BC">
      <w:rPr>
        <w:rFonts w:cstheme="minorHAnsi"/>
        <w:b/>
        <w:sz w:val="24"/>
        <w:szCs w:val="24"/>
      </w:rPr>
      <w:t>TISKOVÁ ZPRÁVA</w:t>
    </w:r>
  </w:p>
  <w:p w:rsidR="00A32996" w:rsidRDefault="005B68BE">
    <w:pPr>
      <w:pStyle w:val="Zhlav"/>
    </w:pPr>
    <w:r>
      <w:rPr>
        <w:rFonts w:cstheme="minorHAnsi"/>
        <w:b/>
        <w:sz w:val="24"/>
        <w:szCs w:val="24"/>
      </w:rPr>
      <w:t>17</w:t>
    </w:r>
    <w:r w:rsidR="001B1C3C">
      <w:rPr>
        <w:rFonts w:cstheme="minorHAnsi"/>
        <w:b/>
        <w:sz w:val="24"/>
        <w:szCs w:val="24"/>
      </w:rPr>
      <w:t xml:space="preserve">. </w:t>
    </w:r>
    <w:r>
      <w:rPr>
        <w:rFonts w:cstheme="minorHAnsi"/>
        <w:b/>
        <w:sz w:val="24"/>
        <w:szCs w:val="24"/>
      </w:rPr>
      <w:t>února</w:t>
    </w:r>
    <w:r w:rsidR="00007395">
      <w:rPr>
        <w:rFonts w:cstheme="minorHAnsi"/>
        <w:b/>
        <w:sz w:val="24"/>
        <w:szCs w:val="24"/>
      </w:rPr>
      <w:t xml:space="preserve"> 20</w:t>
    </w:r>
    <w:r w:rsidR="001C2E47">
      <w:rPr>
        <w:rFonts w:cstheme="minorHAnsi"/>
        <w:b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3"/>
    <w:rsid w:val="00001EAD"/>
    <w:rsid w:val="00002648"/>
    <w:rsid w:val="00004E70"/>
    <w:rsid w:val="00007395"/>
    <w:rsid w:val="00062A0A"/>
    <w:rsid w:val="00096CAC"/>
    <w:rsid w:val="000A421A"/>
    <w:rsid w:val="000B0DEB"/>
    <w:rsid w:val="00160925"/>
    <w:rsid w:val="0016158D"/>
    <w:rsid w:val="00163A28"/>
    <w:rsid w:val="00170DAF"/>
    <w:rsid w:val="00171D48"/>
    <w:rsid w:val="001B1001"/>
    <w:rsid w:val="001B1C3C"/>
    <w:rsid w:val="001C2E47"/>
    <w:rsid w:val="001D006F"/>
    <w:rsid w:val="00204FFE"/>
    <w:rsid w:val="002501F7"/>
    <w:rsid w:val="0029547E"/>
    <w:rsid w:val="00333B3D"/>
    <w:rsid w:val="003859C4"/>
    <w:rsid w:val="003A6E95"/>
    <w:rsid w:val="003B7095"/>
    <w:rsid w:val="003D6C88"/>
    <w:rsid w:val="004470E5"/>
    <w:rsid w:val="00476EC8"/>
    <w:rsid w:val="004C2C23"/>
    <w:rsid w:val="0051595D"/>
    <w:rsid w:val="00531EEA"/>
    <w:rsid w:val="00557B8F"/>
    <w:rsid w:val="00570F69"/>
    <w:rsid w:val="005B68BE"/>
    <w:rsid w:val="006B0ED2"/>
    <w:rsid w:val="006B26BC"/>
    <w:rsid w:val="00781CD1"/>
    <w:rsid w:val="007A381F"/>
    <w:rsid w:val="007B06FE"/>
    <w:rsid w:val="00847E63"/>
    <w:rsid w:val="00885268"/>
    <w:rsid w:val="00914E7B"/>
    <w:rsid w:val="00971C4F"/>
    <w:rsid w:val="009B4D13"/>
    <w:rsid w:val="00A142AF"/>
    <w:rsid w:val="00A21843"/>
    <w:rsid w:val="00A32996"/>
    <w:rsid w:val="00A81163"/>
    <w:rsid w:val="00AA57EB"/>
    <w:rsid w:val="00AA6123"/>
    <w:rsid w:val="00AD2E47"/>
    <w:rsid w:val="00AF0ED5"/>
    <w:rsid w:val="00B17E35"/>
    <w:rsid w:val="00BA6CB3"/>
    <w:rsid w:val="00C27089"/>
    <w:rsid w:val="00C563CB"/>
    <w:rsid w:val="00C7570F"/>
    <w:rsid w:val="00C759F4"/>
    <w:rsid w:val="00C94744"/>
    <w:rsid w:val="00C947B5"/>
    <w:rsid w:val="00CC17F8"/>
    <w:rsid w:val="00CC2528"/>
    <w:rsid w:val="00CC4F3C"/>
    <w:rsid w:val="00D00B38"/>
    <w:rsid w:val="00D465D9"/>
    <w:rsid w:val="00D70D34"/>
    <w:rsid w:val="00DA48FA"/>
    <w:rsid w:val="00DA66FD"/>
    <w:rsid w:val="00DA77E3"/>
    <w:rsid w:val="00DC1CE0"/>
    <w:rsid w:val="00E14A39"/>
    <w:rsid w:val="00E53F42"/>
    <w:rsid w:val="00E76920"/>
    <w:rsid w:val="00EC6E8F"/>
    <w:rsid w:val="00EE6F3B"/>
    <w:rsid w:val="00F04F65"/>
    <w:rsid w:val="00F072AE"/>
    <w:rsid w:val="00F406C7"/>
    <w:rsid w:val="00F44209"/>
    <w:rsid w:val="00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  <w:style w:type="character" w:customStyle="1" w:styleId="st1">
    <w:name w:val="st1"/>
    <w:basedOn w:val="Standardnpsmoodstavce"/>
    <w:rsid w:val="00F07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  <w:style w:type="character" w:customStyle="1" w:styleId="st1">
    <w:name w:val="st1"/>
    <w:basedOn w:val="Standardnpsmoodstavce"/>
    <w:rsid w:val="00F0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elisabeth-leonskaja-beethov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.axmannova@fo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lasikaplus.cz/reflexe-2/item/2285-citlivy-romantizmus-v-rudolfinu-elisabeth-leonskaja-se-chopinem-schumannem-a-schuber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73674320673769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pagace\PR\Tiskov&#233;%20zpr&#225;vy\2017-18\TZ%2000-00-17%20FOK%20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00-00-17 FOK sablona.dotx</Template>
  <TotalTime>107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Palasová</dc:creator>
  <cp:lastModifiedBy>Tereza Palasová</cp:lastModifiedBy>
  <cp:revision>11</cp:revision>
  <dcterms:created xsi:type="dcterms:W3CDTF">2020-02-04T14:54:00Z</dcterms:created>
  <dcterms:modified xsi:type="dcterms:W3CDTF">2020-02-17T09:30:00Z</dcterms:modified>
</cp:coreProperties>
</file>